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DB00" w14:textId="0058B39F" w:rsidR="00A20CB1" w:rsidRPr="000C18A1" w:rsidRDefault="00A20CB1" w:rsidP="000C18A1">
      <w:pPr>
        <w:widowControl/>
        <w:suppressAutoHyphens w:val="0"/>
        <w:ind w:right="283"/>
        <w:jc w:val="center"/>
        <w:rPr>
          <w:rFonts w:ascii="Tahoma" w:eastAsia="Calibri" w:hAnsi="Tahoma" w:cs="Tahoma"/>
          <w:b/>
          <w:color w:val="000000" w:themeColor="text1"/>
          <w:sz w:val="32"/>
          <w:szCs w:val="22"/>
          <w:lang w:val="nl-BE" w:eastAsia="en-US"/>
        </w:rPr>
      </w:pPr>
      <w:r w:rsidRPr="000C18A1">
        <w:rPr>
          <w:rFonts w:ascii="Tahoma" w:eastAsia="Calibri" w:hAnsi="Tahoma" w:cs="Tahoma"/>
          <w:b/>
          <w:color w:val="000000" w:themeColor="text1"/>
          <w:sz w:val="32"/>
          <w:szCs w:val="22"/>
          <w:lang w:val="nl-BE" w:eastAsia="en-US"/>
        </w:rPr>
        <w:t>Historische atmosfeer, oude tradities en weelderige groene alpenweiden</w:t>
      </w:r>
    </w:p>
    <w:p w14:paraId="2FE276C7" w14:textId="77777777" w:rsidR="00AC318E" w:rsidRPr="000C18A1" w:rsidRDefault="00AC318E" w:rsidP="000C18A1">
      <w:pPr>
        <w:widowControl/>
        <w:suppressAutoHyphens w:val="0"/>
        <w:ind w:right="283"/>
        <w:jc w:val="both"/>
        <w:rPr>
          <w:rFonts w:ascii="Tahoma" w:eastAsia="Calibri" w:hAnsi="Tahoma" w:cs="Tahoma"/>
          <w:i/>
          <w:color w:val="000000" w:themeColor="text1"/>
          <w:sz w:val="22"/>
          <w:szCs w:val="22"/>
          <w:lang w:val="nl-BE" w:eastAsia="en-US"/>
        </w:rPr>
      </w:pPr>
    </w:p>
    <w:p w14:paraId="0068DFD4" w14:textId="77777777" w:rsidR="007312F0" w:rsidRPr="000C18A1" w:rsidRDefault="007312F0" w:rsidP="000C18A1">
      <w:pPr>
        <w:widowControl/>
        <w:suppressAutoHyphens w:val="0"/>
        <w:ind w:right="283"/>
        <w:jc w:val="both"/>
        <w:rPr>
          <w:rFonts w:ascii="Tahoma" w:eastAsia="Calibri" w:hAnsi="Tahoma" w:cs="Tahoma"/>
          <w:b/>
          <w:i/>
          <w:sz w:val="22"/>
          <w:szCs w:val="22"/>
          <w:lang w:val="nl-BE" w:eastAsia="en-US"/>
        </w:rPr>
      </w:pPr>
      <w:r w:rsidRPr="000C18A1">
        <w:rPr>
          <w:rFonts w:ascii="Tahoma" w:eastAsia="Calibri" w:hAnsi="Tahoma" w:cs="Tahoma"/>
          <w:b/>
          <w:i/>
          <w:sz w:val="22"/>
          <w:szCs w:val="22"/>
          <w:lang w:val="nl-BE" w:eastAsia="en-US"/>
        </w:rPr>
        <w:t>Waar de Romeinen ooit een rustplaats bouwden aan de Via Claudia Augusta, genieten tegenwoordig zomervakantiegangers van een unieke mix van geschiedenis, gebruiken, service en activiteiten. In de smalle straten van Serfaus, Fiss en Ladis zijn oude tradities bewaard gebleven. Historische gebouwen vertellen over een Reto-Romaans verleden en nemen bezoekers mee terug in de tijd.</w:t>
      </w:r>
    </w:p>
    <w:p w14:paraId="20946838" w14:textId="77777777" w:rsidR="00956360" w:rsidRPr="000C18A1" w:rsidRDefault="00956360" w:rsidP="000C18A1">
      <w:pPr>
        <w:widowControl/>
        <w:suppressAutoHyphens w:val="0"/>
        <w:ind w:right="283"/>
        <w:jc w:val="both"/>
        <w:rPr>
          <w:rFonts w:ascii="Tahoma" w:eastAsia="Calibri" w:hAnsi="Tahoma" w:cs="Tahoma"/>
          <w:b/>
          <w:i/>
          <w:sz w:val="22"/>
          <w:szCs w:val="22"/>
          <w:lang w:val="nl-BE" w:eastAsia="en-US"/>
        </w:rPr>
      </w:pPr>
    </w:p>
    <w:p w14:paraId="7ADA5E43" w14:textId="77777777" w:rsidR="00FE2492" w:rsidRPr="000C18A1" w:rsidRDefault="00FE2492"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 xml:space="preserve">Weelderige groene alpenweiden, machtige bergtoppen en rustieke hutten – het panorama op de zonnige hoogvlakte rond de drie bergdorpen Serfaus, Fiss en Ladis is gewoon adembenemend. Je wordt er vergezeld door gezonde berglucht en veel zonneschijn. Ook de Romeinen konden dit al waarderen en ze bouwden aan de Via Claudia Augusta, de eerste echte weg door de Alpen, in Ladis een ruststation. Vandaag zijn het vooral actieve zomervakantiegangers die genieten van alle voordelen van de populaire vakantieregio Serfaus-Fiss-Ladis. Of het nu gaat om het prachtige uitzicht op de Samnaun berggroep en de Ötztaler Alpen, het activiteitenprogramma of de regionale keuken, de vakantieregio Serfaus-Fiss-Ladis wil de vakantie van gezinnen, genieters en actievelingen zo aangenaam en afwisselend mogelijk maken. Het beste van alles is: Ondanks de bijna onbeperkte mogelijkheden die de vakantieregio Serfaus-Fiss-Ladis biedt, heeft elk van de drie dorpen zijn authentieke karakter behouden. </w:t>
      </w:r>
    </w:p>
    <w:p w14:paraId="54A82216" w14:textId="77777777" w:rsidR="007645B1" w:rsidRPr="000C18A1" w:rsidRDefault="007645B1"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 xml:space="preserve"> </w:t>
      </w:r>
    </w:p>
    <w:p w14:paraId="3764273B" w14:textId="1D0653ED" w:rsidR="00672A60" w:rsidRPr="000C18A1" w:rsidRDefault="00672A60" w:rsidP="000C18A1">
      <w:pPr>
        <w:widowControl/>
        <w:suppressAutoHyphens w:val="0"/>
        <w:ind w:right="283"/>
        <w:jc w:val="both"/>
        <w:rPr>
          <w:rFonts w:ascii="Tahoma" w:eastAsia="Calibri" w:hAnsi="Tahoma" w:cs="Tahoma"/>
          <w:b/>
          <w:bCs/>
          <w:color w:val="000000" w:themeColor="text1"/>
          <w:sz w:val="22"/>
          <w:szCs w:val="22"/>
          <w:lang w:val="nl-BE" w:eastAsia="en-US"/>
        </w:rPr>
      </w:pPr>
      <w:r w:rsidRPr="000C18A1">
        <w:rPr>
          <w:rFonts w:ascii="Tahoma" w:eastAsia="Calibri" w:hAnsi="Tahoma" w:cs="Tahoma"/>
          <w:b/>
          <w:bCs/>
          <w:color w:val="000000" w:themeColor="text1"/>
          <w:sz w:val="22"/>
          <w:szCs w:val="22"/>
          <w:lang w:val="nl-BE" w:eastAsia="en-US"/>
        </w:rPr>
        <w:t xml:space="preserve">Serfaus: </w:t>
      </w:r>
      <w:r w:rsidR="005F6F71" w:rsidRPr="000C18A1">
        <w:rPr>
          <w:rFonts w:ascii="Tahoma" w:eastAsia="Calibri" w:hAnsi="Tahoma" w:cs="Tahoma"/>
          <w:b/>
          <w:bCs/>
          <w:color w:val="000000" w:themeColor="text1"/>
          <w:sz w:val="22"/>
          <w:szCs w:val="22"/>
          <w:lang w:val="nl-BE" w:eastAsia="en-US"/>
        </w:rPr>
        <w:t>z</w:t>
      </w:r>
      <w:r w:rsidRPr="000C18A1">
        <w:rPr>
          <w:rFonts w:ascii="Tahoma" w:eastAsia="Calibri" w:hAnsi="Tahoma" w:cs="Tahoma"/>
          <w:b/>
          <w:bCs/>
          <w:color w:val="000000" w:themeColor="text1"/>
          <w:sz w:val="22"/>
          <w:szCs w:val="22"/>
          <w:lang w:val="nl-BE" w:eastAsia="en-US"/>
        </w:rPr>
        <w:t>omervakantie zonder auto, stress en hectisch tempo</w:t>
      </w:r>
    </w:p>
    <w:p w14:paraId="1841DF59" w14:textId="739D3BAC" w:rsidR="00672A60" w:rsidRPr="000C18A1" w:rsidRDefault="00672A60"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Het bergdorp Serfaus maakt indruk met een onovertroffen infrastructuur, omdat het hele centrum verkeersluw is. Niet alleen de 1.1</w:t>
      </w:r>
      <w:r w:rsidR="00155E1F" w:rsidRPr="000C18A1">
        <w:rPr>
          <w:rFonts w:ascii="Tahoma" w:eastAsia="Calibri" w:hAnsi="Tahoma" w:cs="Tahoma"/>
          <w:color w:val="000000" w:themeColor="text1"/>
          <w:sz w:val="22"/>
          <w:szCs w:val="22"/>
          <w:lang w:val="nl-BE" w:eastAsia="en-US"/>
        </w:rPr>
        <w:t>87</w:t>
      </w:r>
      <w:r w:rsidRPr="000C18A1">
        <w:rPr>
          <w:rFonts w:ascii="Tahoma" w:eastAsia="Calibri" w:hAnsi="Tahoma" w:cs="Tahoma"/>
          <w:color w:val="000000" w:themeColor="text1"/>
          <w:sz w:val="22"/>
          <w:szCs w:val="22"/>
          <w:lang w:val="nl-BE" w:eastAsia="en-US"/>
        </w:rPr>
        <w:t xml:space="preserve"> inwoners halen hierdoor opgelucht adem, maar ook de vakantiegangers, die ontspannen genieten van een wandeling door het centrum of een winkeluitstapje. Je kan er ook een ritje maken met ’s werelds kleinste, hoogstgelegen en op luchtkussens zwevende dorpsmetro. Deze brengt de vakantiegangers in een mum van tijd van het oostelijke deel van Serfaus naar het westelijke uiteinde en houdt hierbij halt aan vier stopplaatsen: De parking in het oosten, de kerk, het centrum en de kabelbaan in het westen. En uiteraard ook weer terug in de andere richting.  </w:t>
      </w:r>
    </w:p>
    <w:p w14:paraId="322215CD" w14:textId="0D7771F3" w:rsidR="00672A60" w:rsidRPr="000C18A1" w:rsidRDefault="00672A60"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Trouwens: Cultuurliefhebbers zouden een bezoek moeten brengen aan de Campanile, de 36 meter hoge kerktoren. Volgens de overlevering staat hij op de plaats van een voormalige Romeinse wachttoren. Opvallend is ook de 800 kilogram zware Löffler-klok uit 1577. Ook interessant is de bedevaartkerk “</w:t>
      </w:r>
      <w:r w:rsidR="0000406F" w:rsidRPr="000C18A1">
        <w:rPr>
          <w:rFonts w:ascii="Tahoma" w:eastAsia="Calibri" w:hAnsi="Tahoma" w:cs="Tahoma"/>
          <w:color w:val="000000" w:themeColor="text1"/>
          <w:sz w:val="22"/>
          <w:szCs w:val="22"/>
          <w:lang w:val="nl-BE" w:eastAsia="en-US"/>
        </w:rPr>
        <w:t>U</w:t>
      </w:r>
      <w:r w:rsidRPr="000C18A1">
        <w:rPr>
          <w:rFonts w:ascii="Tahoma" w:eastAsia="Calibri" w:hAnsi="Tahoma" w:cs="Tahoma"/>
          <w:color w:val="000000" w:themeColor="text1"/>
          <w:sz w:val="22"/>
          <w:szCs w:val="22"/>
          <w:lang w:val="nl-BE" w:eastAsia="en-US"/>
        </w:rPr>
        <w:t>nsere Lieben Frau im Walde”, een van de oudste kerken van Tirol. Wie interesse heeft in de evolutie en veranderingen van religieuze gebruiken in de loop der jaren, die kan het plaatselijke parochiemuseum bezoeken.</w:t>
      </w:r>
    </w:p>
    <w:p w14:paraId="1382D1BB" w14:textId="77777777" w:rsidR="007645B1" w:rsidRPr="000C18A1" w:rsidRDefault="007645B1" w:rsidP="000C18A1">
      <w:pPr>
        <w:widowControl/>
        <w:suppressAutoHyphens w:val="0"/>
        <w:ind w:right="283"/>
        <w:jc w:val="both"/>
        <w:rPr>
          <w:rFonts w:ascii="Tahoma" w:eastAsia="Calibri" w:hAnsi="Tahoma" w:cs="Tahoma"/>
          <w:color w:val="000000" w:themeColor="text1"/>
          <w:sz w:val="22"/>
          <w:szCs w:val="22"/>
          <w:lang w:val="nl-BE" w:eastAsia="en-US"/>
        </w:rPr>
      </w:pPr>
    </w:p>
    <w:p w14:paraId="4B85B4F4" w14:textId="0AA6AA2F" w:rsidR="00D31B76" w:rsidRPr="000C18A1" w:rsidRDefault="00D31B76" w:rsidP="000C18A1">
      <w:pPr>
        <w:widowControl/>
        <w:suppressAutoHyphens w:val="0"/>
        <w:ind w:right="283"/>
        <w:jc w:val="both"/>
        <w:rPr>
          <w:rFonts w:ascii="Tahoma" w:eastAsia="Calibri" w:hAnsi="Tahoma" w:cs="Tahoma"/>
          <w:b/>
          <w:bCs/>
          <w:color w:val="000000" w:themeColor="text1"/>
          <w:sz w:val="22"/>
          <w:szCs w:val="22"/>
          <w:lang w:val="nl-BE" w:eastAsia="en-US"/>
        </w:rPr>
      </w:pPr>
      <w:r w:rsidRPr="000C18A1">
        <w:rPr>
          <w:rFonts w:ascii="Tahoma" w:eastAsia="Calibri" w:hAnsi="Tahoma" w:cs="Tahoma"/>
          <w:b/>
          <w:bCs/>
          <w:color w:val="000000" w:themeColor="text1"/>
          <w:sz w:val="22"/>
          <w:szCs w:val="22"/>
          <w:lang w:val="nl-BE" w:eastAsia="en-US"/>
        </w:rPr>
        <w:t xml:space="preserve">Fiss: </w:t>
      </w:r>
      <w:r w:rsidR="005F6F71" w:rsidRPr="000C18A1">
        <w:rPr>
          <w:rFonts w:ascii="Tahoma" w:eastAsia="Calibri" w:hAnsi="Tahoma" w:cs="Tahoma"/>
          <w:b/>
          <w:bCs/>
          <w:color w:val="000000" w:themeColor="text1"/>
          <w:sz w:val="22"/>
          <w:szCs w:val="22"/>
          <w:lang w:val="nl-BE" w:eastAsia="en-US"/>
        </w:rPr>
        <w:t>o</w:t>
      </w:r>
      <w:r w:rsidRPr="000C18A1">
        <w:rPr>
          <w:rFonts w:ascii="Tahoma" w:eastAsia="Calibri" w:hAnsi="Tahoma" w:cs="Tahoma"/>
          <w:b/>
          <w:bCs/>
          <w:color w:val="000000" w:themeColor="text1"/>
          <w:sz w:val="22"/>
          <w:szCs w:val="22"/>
          <w:lang w:val="nl-BE" w:eastAsia="en-US"/>
        </w:rPr>
        <w:t xml:space="preserve">riginele charme en oude tradities </w:t>
      </w:r>
    </w:p>
    <w:p w14:paraId="637BCDBB" w14:textId="7CF06CC1" w:rsidR="00D31B76" w:rsidRPr="000C18A1" w:rsidRDefault="00D31B76"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 xml:space="preserve">Het rustige dorpje Fiss telt ongeveer </w:t>
      </w:r>
      <w:r w:rsidR="005F7770" w:rsidRPr="000C18A1">
        <w:rPr>
          <w:rFonts w:ascii="Tahoma" w:eastAsia="Calibri" w:hAnsi="Tahoma" w:cs="Tahoma"/>
          <w:color w:val="000000" w:themeColor="text1"/>
          <w:sz w:val="22"/>
          <w:szCs w:val="22"/>
          <w:lang w:val="nl-BE" w:eastAsia="en-US"/>
        </w:rPr>
        <w:t>1.0</w:t>
      </w:r>
      <w:r w:rsidR="00155E1F" w:rsidRPr="000C18A1">
        <w:rPr>
          <w:rFonts w:ascii="Tahoma" w:eastAsia="Calibri" w:hAnsi="Tahoma" w:cs="Tahoma"/>
          <w:color w:val="000000" w:themeColor="text1"/>
          <w:sz w:val="22"/>
          <w:szCs w:val="22"/>
          <w:lang w:val="nl-BE" w:eastAsia="en-US"/>
        </w:rPr>
        <w:t>43</w:t>
      </w:r>
      <w:r w:rsidRPr="000C18A1">
        <w:rPr>
          <w:rFonts w:ascii="Tahoma" w:eastAsia="Calibri" w:hAnsi="Tahoma" w:cs="Tahoma"/>
          <w:color w:val="000000" w:themeColor="text1"/>
          <w:sz w:val="22"/>
          <w:szCs w:val="22"/>
          <w:lang w:val="nl-BE" w:eastAsia="en-US"/>
        </w:rPr>
        <w:t xml:space="preserve"> inwoners en ademt ook vandaag nog de oorspronkelijke charme uit van een Reto-Romaans landelijk dorp. Pas in 1928 kreeg Fiss zijn eigen toegangsweg, voordien was er enkel een met de hand aangelegde weg voor paard en kar. De belangrijkste bezienswaardigheid is het 600 jaar oude dorpscentrum met smalle, kronkelende straatjes en prachtige boerderijen met enorme, halfronde ingangen. Geen wonder dus dat oude gebruiken hier bewaard bleven. Bijvoorbeeld het Herz-Jesu-Feuer, dat jaarlijks op de derde zondag na Pinksteren de Tiroolse bergen verlicht. Deze vuurtraditie ontstond in 1796 en wordt ook vandaag de dag nog met veel trots gevierd. Als je meer te weten wil komen over de lokale tradities, dan kan je een bezoek brengen aan het plaatselijke museum “s'Paules und s'Seppls </w:t>
      </w:r>
      <w:r w:rsidRPr="000C18A1">
        <w:rPr>
          <w:rFonts w:ascii="Tahoma" w:eastAsia="Calibri" w:hAnsi="Tahoma" w:cs="Tahoma"/>
          <w:color w:val="000000" w:themeColor="text1"/>
          <w:sz w:val="22"/>
          <w:szCs w:val="22"/>
          <w:lang w:val="nl-BE" w:eastAsia="en-US"/>
        </w:rPr>
        <w:lastRenderedPageBreak/>
        <w:t xml:space="preserve">Haus”. Dit museum bevindt zich op een statige binnenplaats, die alleen al omwille van zijn grote rondbogendeur, de kleine ramen en de kunstige versierde dakconstructies de aandacht trekt. </w:t>
      </w:r>
    </w:p>
    <w:p w14:paraId="44468712" w14:textId="77777777" w:rsidR="007645B1" w:rsidRPr="000C18A1" w:rsidRDefault="007645B1" w:rsidP="000C18A1">
      <w:pPr>
        <w:widowControl/>
        <w:suppressAutoHyphens w:val="0"/>
        <w:ind w:right="283"/>
        <w:jc w:val="both"/>
        <w:rPr>
          <w:rFonts w:ascii="Tahoma" w:eastAsia="Calibri" w:hAnsi="Tahoma" w:cs="Tahoma"/>
          <w:color w:val="000000" w:themeColor="text1"/>
          <w:sz w:val="22"/>
          <w:szCs w:val="22"/>
          <w:lang w:val="nl-BE" w:eastAsia="en-US"/>
        </w:rPr>
      </w:pPr>
    </w:p>
    <w:p w14:paraId="291821F6" w14:textId="1E2D0F68" w:rsidR="0094044F" w:rsidRPr="000C18A1" w:rsidRDefault="0094044F" w:rsidP="000C18A1">
      <w:pPr>
        <w:widowControl/>
        <w:suppressAutoHyphens w:val="0"/>
        <w:ind w:right="283"/>
        <w:jc w:val="both"/>
        <w:rPr>
          <w:rFonts w:ascii="Tahoma" w:eastAsia="Calibri" w:hAnsi="Tahoma" w:cs="Tahoma"/>
          <w:b/>
          <w:bCs/>
          <w:color w:val="000000" w:themeColor="text1"/>
          <w:sz w:val="22"/>
          <w:szCs w:val="22"/>
          <w:lang w:val="nl-BE" w:eastAsia="en-US"/>
        </w:rPr>
      </w:pPr>
      <w:r w:rsidRPr="000C18A1">
        <w:rPr>
          <w:rFonts w:ascii="Tahoma" w:eastAsia="Calibri" w:hAnsi="Tahoma" w:cs="Tahoma"/>
          <w:b/>
          <w:bCs/>
          <w:color w:val="000000" w:themeColor="text1"/>
          <w:sz w:val="22"/>
          <w:szCs w:val="22"/>
          <w:lang w:val="nl-BE" w:eastAsia="en-US"/>
        </w:rPr>
        <w:t xml:space="preserve">Ladis: </w:t>
      </w:r>
      <w:r w:rsidR="005F6F71" w:rsidRPr="000C18A1">
        <w:rPr>
          <w:rFonts w:ascii="Tahoma" w:eastAsia="Calibri" w:hAnsi="Tahoma" w:cs="Tahoma"/>
          <w:b/>
          <w:bCs/>
          <w:color w:val="000000" w:themeColor="text1"/>
          <w:sz w:val="22"/>
          <w:szCs w:val="22"/>
          <w:lang w:val="nl-BE" w:eastAsia="en-US"/>
        </w:rPr>
        <w:t>p</w:t>
      </w:r>
      <w:r w:rsidRPr="000C18A1">
        <w:rPr>
          <w:rFonts w:ascii="Tahoma" w:eastAsia="Calibri" w:hAnsi="Tahoma" w:cs="Tahoma"/>
          <w:b/>
          <w:bCs/>
          <w:color w:val="000000" w:themeColor="text1"/>
          <w:sz w:val="22"/>
          <w:szCs w:val="22"/>
          <w:lang w:val="nl-BE" w:eastAsia="en-US"/>
        </w:rPr>
        <w:t>ittoreske boerderijen en heilzaam mineraalwater</w:t>
      </w:r>
    </w:p>
    <w:p w14:paraId="1DDBA599" w14:textId="1CA79C00" w:rsidR="0094044F" w:rsidRPr="000C18A1" w:rsidRDefault="0094044F" w:rsidP="000C18A1">
      <w:pPr>
        <w:widowControl/>
        <w:suppressAutoHyphens w:val="0"/>
        <w:ind w:right="283"/>
        <w:jc w:val="both"/>
        <w:rPr>
          <w:rFonts w:ascii="Tahoma" w:eastAsia="Calibri" w:hAnsi="Tahoma" w:cs="Tahoma"/>
          <w:color w:val="000000" w:themeColor="text1"/>
          <w:sz w:val="22"/>
          <w:szCs w:val="22"/>
          <w:lang w:val="nl-BE" w:eastAsia="en-US"/>
        </w:rPr>
      </w:pPr>
      <w:r w:rsidRPr="000C18A1">
        <w:rPr>
          <w:rFonts w:ascii="Tahoma" w:eastAsia="Calibri" w:hAnsi="Tahoma" w:cs="Tahoma"/>
          <w:color w:val="000000" w:themeColor="text1"/>
          <w:sz w:val="22"/>
          <w:szCs w:val="22"/>
          <w:lang w:val="nl-BE" w:eastAsia="en-US"/>
        </w:rPr>
        <w:t>Ladis, met 5</w:t>
      </w:r>
      <w:r w:rsidR="00CA0D2C" w:rsidRPr="000C18A1">
        <w:rPr>
          <w:rFonts w:ascii="Tahoma" w:eastAsia="Calibri" w:hAnsi="Tahoma" w:cs="Tahoma"/>
          <w:color w:val="000000" w:themeColor="text1"/>
          <w:sz w:val="22"/>
          <w:szCs w:val="22"/>
          <w:lang w:val="nl-BE" w:eastAsia="en-US"/>
        </w:rPr>
        <w:t>42</w:t>
      </w:r>
      <w:r w:rsidRPr="000C18A1">
        <w:rPr>
          <w:rFonts w:ascii="Tahoma" w:eastAsia="Calibri" w:hAnsi="Tahoma" w:cs="Tahoma"/>
          <w:color w:val="000000" w:themeColor="text1"/>
          <w:sz w:val="22"/>
          <w:szCs w:val="22"/>
          <w:lang w:val="nl-BE" w:eastAsia="en-US"/>
        </w:rPr>
        <w:t xml:space="preserve"> inwoners het kleinste van de drie dorpen, barst van de geschiedenis. Open trappen, gebeeldhouwde gevelstutten en historische bakovens bepalen tot op vandaag het Reto-Romaanse beeld van het dorp. De inwoners zijn er trots op en ze hebben de eeuwenoude boerderijen met indrukwekkende fresco’s dan ook liefdevol gerenoveerd. Vermeldenswaard is het indrukwekkend beschilderde Rechelerhaus, dat tegenwoordig tot een van de meest typische en oudste openbare gebouwen van het “Obere Gericht” behoort. Ook belangrijk is de Sauerbrunnquelle, een van de oudste heilzame bronnen van Tirol. Een herder ontdekte deze bron al in 1212. In de 16de eeuw was men zelfs aan het Hof van Maximiliaan in Innsbruck overtuigd van de heilzame werking en ze lieten dan ook het heilzame water uit Ladis leveren. Tot in het midden van de 20ste eeuw reisden edelen en rijke burgers uit Zwitserland en Beieren naar deze kleine plek om er te baden en te drinken. Tegenwoordig lessen zowel gasten als de lokale bevolking hun dorst met het lekkere mineraalwater. Aan de noordoostelijke kant van het dorp staat op een grote rots de burcht van Laudeck. Dit was tot de 16de eeuw de administratieve zetel van het “Obere Gericht”. </w:t>
      </w:r>
    </w:p>
    <w:p w14:paraId="257B1FBF" w14:textId="5F959E32" w:rsidR="007645B1" w:rsidRPr="000C18A1" w:rsidRDefault="007645B1" w:rsidP="000C18A1">
      <w:pPr>
        <w:widowControl/>
        <w:suppressAutoHyphens w:val="0"/>
        <w:ind w:right="283"/>
        <w:jc w:val="both"/>
        <w:rPr>
          <w:rFonts w:ascii="Tahoma" w:eastAsia="Calibri" w:hAnsi="Tahoma" w:cs="Tahoma"/>
          <w:color w:val="000000" w:themeColor="text1"/>
          <w:sz w:val="22"/>
          <w:szCs w:val="22"/>
          <w:lang w:val="nl-BE" w:eastAsia="en-US"/>
        </w:rPr>
      </w:pPr>
    </w:p>
    <w:p w14:paraId="09E2CA5F" w14:textId="77777777" w:rsidR="003A03E6" w:rsidRPr="000C18A1" w:rsidRDefault="003A03E6" w:rsidP="000C18A1">
      <w:pPr>
        <w:widowControl/>
        <w:suppressAutoHyphens w:val="0"/>
        <w:ind w:right="283"/>
        <w:jc w:val="both"/>
        <w:rPr>
          <w:rFonts w:ascii="Tahoma" w:eastAsia="Calibri" w:hAnsi="Tahoma" w:cs="Tahoma"/>
          <w:color w:val="000000" w:themeColor="text1"/>
          <w:sz w:val="22"/>
          <w:szCs w:val="22"/>
          <w:lang w:val="nl-BE" w:eastAsia="en-US"/>
        </w:rPr>
      </w:pPr>
    </w:p>
    <w:p w14:paraId="7F4C10D3" w14:textId="242E63C5" w:rsidR="000641A1" w:rsidRPr="000C18A1" w:rsidRDefault="005F7770" w:rsidP="000C18A1">
      <w:pPr>
        <w:widowControl/>
        <w:suppressAutoHyphens w:val="0"/>
        <w:ind w:right="283"/>
        <w:rPr>
          <w:rFonts w:ascii="Tahoma" w:eastAsia="Calibri" w:hAnsi="Tahoma" w:cs="Tahoma"/>
          <w:bCs/>
          <w:color w:val="000000" w:themeColor="text1"/>
          <w:sz w:val="22"/>
          <w:szCs w:val="22"/>
          <w:lang w:val="nl-BE" w:eastAsia="en-US"/>
        </w:rPr>
      </w:pPr>
      <w:r w:rsidRPr="000C18A1">
        <w:rPr>
          <w:rFonts w:ascii="Tahoma" w:hAnsi="Tahoma" w:cs="Tahoma"/>
          <w:sz w:val="22"/>
          <w:szCs w:val="22"/>
          <w:lang w:val="nl-BE" w:eastAsia="en-US"/>
        </w:rPr>
        <w:t xml:space="preserve">Meer persinformatie en gratis beeldmateriaal kan je terugvinden op ons portaal voor pers op </w:t>
      </w:r>
      <w:r w:rsidR="000C18A1" w:rsidRPr="000C18A1">
        <w:fldChar w:fldCharType="begin"/>
      </w:r>
      <w:r w:rsidR="000C18A1" w:rsidRPr="000C18A1">
        <w:rPr>
          <w:lang w:val="de-DE"/>
        </w:rPr>
        <w:instrText>HYPERLINK "http://www.hansmannpr.de/kunden/serfaus-fiss-ladis"</w:instrText>
      </w:r>
      <w:r w:rsidR="000C18A1" w:rsidRPr="000C18A1">
        <w:fldChar w:fldCharType="separate"/>
      </w:r>
      <w:r w:rsidRPr="000C18A1">
        <w:rPr>
          <w:rStyle w:val="Hyperlink"/>
          <w:rFonts w:ascii="Tahoma" w:eastAsia="Calibri" w:hAnsi="Tahoma" w:cs="Tahoma"/>
          <w:b w:val="0"/>
          <w:bCs w:val="0"/>
          <w:color w:val="0000FF"/>
          <w:sz w:val="22"/>
          <w:szCs w:val="22"/>
          <w:lang w:val="nl-NL" w:eastAsia="en-US"/>
        </w:rPr>
        <w:t>www.hansmannpr.de/kunden/serfaus-fiss-ladis</w:t>
      </w:r>
      <w:r w:rsidR="000C18A1" w:rsidRPr="000C18A1">
        <w:rPr>
          <w:rStyle w:val="Hyperlink"/>
          <w:rFonts w:ascii="Tahoma" w:eastAsia="Calibri" w:hAnsi="Tahoma" w:cs="Tahoma"/>
          <w:b w:val="0"/>
          <w:bCs w:val="0"/>
          <w:color w:val="0000FF"/>
          <w:sz w:val="22"/>
          <w:szCs w:val="22"/>
          <w:lang w:val="nl-NL" w:eastAsia="en-US"/>
        </w:rPr>
        <w:fldChar w:fldCharType="end"/>
      </w:r>
      <w:r w:rsidRPr="000C18A1">
        <w:rPr>
          <w:rStyle w:val="Hyperlink"/>
          <w:rFonts w:eastAsia="Calibri"/>
          <w:color w:val="0000FF"/>
          <w:lang w:val="de-DE"/>
        </w:rPr>
        <w:t xml:space="preserve"> </w:t>
      </w:r>
      <w:r w:rsidRPr="000C18A1">
        <w:rPr>
          <w:rFonts w:ascii="Tahoma" w:hAnsi="Tahoma" w:cs="Tahoma"/>
          <w:sz w:val="22"/>
          <w:szCs w:val="22"/>
          <w:lang w:val="nl-BE" w:eastAsia="en-US"/>
        </w:rPr>
        <w:t xml:space="preserve">en </w:t>
      </w:r>
      <w:r w:rsidR="000C18A1" w:rsidRPr="000C18A1">
        <w:fldChar w:fldCharType="begin"/>
      </w:r>
      <w:r w:rsidR="000C18A1" w:rsidRPr="000C18A1">
        <w:rPr>
          <w:lang w:val="de-DE"/>
        </w:rPr>
        <w:instrText>HYPERLINK "http://www.serfaus-fiss-ladis.at/nl/Service/Pers"</w:instrText>
      </w:r>
      <w:r w:rsidR="000C18A1" w:rsidRPr="000C18A1">
        <w:fldChar w:fldCharType="separate"/>
      </w:r>
      <w:r w:rsidRPr="000C18A1">
        <w:rPr>
          <w:rStyle w:val="Hyperlink"/>
          <w:rFonts w:ascii="Tahoma" w:eastAsia="Calibri" w:hAnsi="Tahoma" w:cs="Tahoma"/>
          <w:b w:val="0"/>
          <w:bCs w:val="0"/>
          <w:color w:val="0000FF"/>
          <w:sz w:val="22"/>
          <w:szCs w:val="22"/>
          <w:lang w:val="nl-NL" w:eastAsia="en-US"/>
        </w:rPr>
        <w:t>www.serfaus-fiss-ladis.at/nl/Service/Pers</w:t>
      </w:r>
      <w:r w:rsidR="000C18A1" w:rsidRPr="000C18A1">
        <w:rPr>
          <w:rStyle w:val="Hyperlink"/>
          <w:rFonts w:ascii="Tahoma" w:eastAsia="Calibri" w:hAnsi="Tahoma" w:cs="Tahoma"/>
          <w:b w:val="0"/>
          <w:bCs w:val="0"/>
          <w:color w:val="0000FF"/>
          <w:sz w:val="22"/>
          <w:szCs w:val="22"/>
          <w:lang w:val="nl-NL" w:eastAsia="en-US"/>
        </w:rPr>
        <w:fldChar w:fldCharType="end"/>
      </w:r>
      <w:r w:rsidRPr="000C18A1">
        <w:rPr>
          <w:rFonts w:ascii="Tahoma" w:eastAsia="Calibri" w:hAnsi="Tahoma" w:cs="Tahoma"/>
          <w:bCs/>
          <w:color w:val="000000" w:themeColor="text1"/>
          <w:sz w:val="22"/>
          <w:szCs w:val="22"/>
          <w:lang w:val="nl-BE" w:eastAsia="en-US"/>
        </w:rPr>
        <w:t>.</w:t>
      </w:r>
    </w:p>
    <w:p w14:paraId="4543864D" w14:textId="77777777" w:rsidR="000641A1" w:rsidRPr="000C18A1" w:rsidRDefault="000641A1" w:rsidP="000C18A1">
      <w:pPr>
        <w:widowControl/>
        <w:suppressAutoHyphens w:val="0"/>
        <w:ind w:right="283"/>
        <w:jc w:val="both"/>
        <w:rPr>
          <w:rFonts w:ascii="Tahoma" w:eastAsia="Calibri" w:hAnsi="Tahoma" w:cs="Tahoma"/>
          <w:b/>
          <w:bCs/>
          <w:color w:val="000000" w:themeColor="text1"/>
          <w:sz w:val="22"/>
          <w:szCs w:val="22"/>
          <w:lang w:val="nl-BE" w:eastAsia="en-US"/>
        </w:rPr>
      </w:pPr>
    </w:p>
    <w:p w14:paraId="493E9821" w14:textId="77777777" w:rsidR="000641A1" w:rsidRPr="000C18A1" w:rsidRDefault="000641A1" w:rsidP="000C18A1">
      <w:pPr>
        <w:widowControl/>
        <w:suppressAutoHyphens w:val="0"/>
        <w:ind w:right="283"/>
        <w:jc w:val="both"/>
        <w:rPr>
          <w:rFonts w:ascii="Tahoma" w:eastAsia="Calibri" w:hAnsi="Tahoma" w:cs="Tahoma"/>
          <w:b/>
          <w:bCs/>
          <w:color w:val="000000" w:themeColor="text1"/>
          <w:sz w:val="22"/>
          <w:szCs w:val="22"/>
          <w:lang w:val="nl-BE" w:eastAsia="en-US"/>
        </w:rPr>
      </w:pPr>
    </w:p>
    <w:p w14:paraId="3DE1CFB2" w14:textId="4A841C4D" w:rsidR="00355A14" w:rsidRPr="000C18A1" w:rsidRDefault="00355A14" w:rsidP="000C18A1">
      <w:pPr>
        <w:widowControl/>
        <w:suppressAutoHyphens w:val="0"/>
        <w:ind w:right="283"/>
        <w:jc w:val="both"/>
        <w:rPr>
          <w:rFonts w:ascii="Tahoma" w:eastAsia="Calibri" w:hAnsi="Tahoma" w:cs="Tahoma"/>
          <w:b/>
          <w:bCs/>
          <w:color w:val="000000" w:themeColor="text1"/>
          <w:sz w:val="18"/>
          <w:szCs w:val="18"/>
          <w:lang w:val="nl-BE" w:eastAsia="en-US"/>
        </w:rPr>
      </w:pPr>
      <w:r w:rsidRPr="000C18A1">
        <w:rPr>
          <w:rFonts w:ascii="Tahoma" w:eastAsia="Calibri" w:hAnsi="Tahoma" w:cs="Tahoma"/>
          <w:b/>
          <w:bCs/>
          <w:color w:val="000000" w:themeColor="text1"/>
          <w:sz w:val="18"/>
          <w:szCs w:val="18"/>
          <w:lang w:val="nl-BE" w:eastAsia="en-US"/>
        </w:rPr>
        <w:t>Over Serfaus-Fiss-Ladis</w:t>
      </w:r>
    </w:p>
    <w:p w14:paraId="6170D357" w14:textId="77777777" w:rsidR="00B24226" w:rsidRPr="000C18A1" w:rsidRDefault="00B24226" w:rsidP="000C18A1">
      <w:pPr>
        <w:ind w:right="283"/>
        <w:jc w:val="both"/>
        <w:rPr>
          <w:rStyle w:val="normaltextrun"/>
          <w:rFonts w:ascii="Tahoma" w:eastAsia="Calibri" w:hAnsi="Tahoma" w:cs="Tahoma"/>
          <w:b/>
          <w:color w:val="000000" w:themeColor="text1"/>
          <w:sz w:val="32"/>
          <w:szCs w:val="22"/>
          <w:lang w:val="de-DE"/>
        </w:rPr>
      </w:pPr>
      <w:r w:rsidRPr="000C18A1">
        <w:rPr>
          <w:rFonts w:ascii="Tahoma" w:hAnsi="Tahoma"/>
          <w:sz w:val="18"/>
          <w:szCs w:val="18"/>
          <w:lang w:val="nl-BE"/>
        </w:rPr>
        <w:t xml:space="preserve">Trouw aan het motto “Waar hartelijkheid thuis is!” staat de Tiroler vakantieregio Serfaus-Fiss-Ladis voor afwisseling en een 100% zorgeloze zomervakantie op topniveau. </w:t>
      </w:r>
      <w:r w:rsidRPr="000C18A1">
        <w:rPr>
          <w:rFonts w:ascii="Tahoma" w:hAnsi="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0C18A1">
        <w:rPr>
          <w:rStyle w:val="normaltextrun"/>
          <w:rFonts w:ascii="Tahoma" w:hAnsi="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0C18A1">
        <w:rPr>
          <w:rStyle w:val="normaltextrun"/>
          <w:rFonts w:ascii="Tahoma" w:hAnsi="Tahoma"/>
          <w:sz w:val="18"/>
          <w:szCs w:val="18"/>
          <w:lang w:val="de-DE"/>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hyperlink r:id="rId11" w:history="1">
        <w:r w:rsidRPr="000C18A1">
          <w:rPr>
            <w:rStyle w:val="normaltextrun"/>
            <w:rFonts w:ascii="Tahoma" w:hAnsi="Tahoma"/>
            <w:color w:val="0000FF"/>
            <w:sz w:val="18"/>
            <w:szCs w:val="18"/>
            <w:u w:val="single"/>
            <w:lang w:val="de-DE"/>
          </w:rPr>
          <w:t>www.serfaus-fiss-ladis.at/nl</w:t>
        </w:r>
      </w:hyperlink>
      <w:r w:rsidRPr="000C18A1">
        <w:rPr>
          <w:rStyle w:val="normaltextrun"/>
          <w:rFonts w:ascii="Tahoma" w:hAnsi="Tahoma"/>
          <w:sz w:val="18"/>
          <w:szCs w:val="18"/>
          <w:lang w:val="de-DE"/>
        </w:rPr>
        <w:t>.</w:t>
      </w:r>
    </w:p>
    <w:p w14:paraId="715E061C" w14:textId="77777777" w:rsidR="000641A1" w:rsidRPr="000C18A1" w:rsidRDefault="000641A1" w:rsidP="000C18A1">
      <w:pPr>
        <w:widowControl/>
        <w:suppressAutoHyphens w:val="0"/>
        <w:ind w:right="283"/>
        <w:jc w:val="both"/>
        <w:rPr>
          <w:rFonts w:ascii="Tahoma" w:hAnsi="Tahoma" w:cs="Tahoma"/>
          <w:sz w:val="22"/>
          <w:szCs w:val="22"/>
          <w:lang w:val="nl-NL"/>
        </w:rPr>
      </w:pPr>
    </w:p>
    <w:p w14:paraId="634C6889" w14:textId="77777777" w:rsidR="000641A1" w:rsidRPr="000C18A1" w:rsidRDefault="000641A1" w:rsidP="000C18A1">
      <w:pPr>
        <w:widowControl/>
        <w:suppressAutoHyphens w:val="0"/>
        <w:ind w:right="283"/>
        <w:jc w:val="both"/>
        <w:rPr>
          <w:rFonts w:ascii="Tahoma" w:hAnsi="Tahoma" w:cs="Tahoma"/>
          <w:color w:val="000000" w:themeColor="text1"/>
          <w:sz w:val="22"/>
          <w:szCs w:val="22"/>
          <w:lang w:val="nl-NL" w:eastAsia="en-US"/>
        </w:rPr>
      </w:pPr>
    </w:p>
    <w:p w14:paraId="39717831" w14:textId="77777777" w:rsidR="00355A14" w:rsidRPr="000C18A1" w:rsidRDefault="00355A14" w:rsidP="000C18A1">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r w:rsidRPr="000C18A1">
        <w:rPr>
          <w:rFonts w:ascii="Tahoma" w:eastAsia="Calibri" w:hAnsi="Tahoma" w:cs="Tahoma"/>
          <w:b/>
          <w:color w:val="000000" w:themeColor="text1"/>
          <w:sz w:val="22"/>
          <w:szCs w:val="22"/>
          <w:lang w:val="nl-NL" w:eastAsia="en-US"/>
        </w:rPr>
        <w:t>Voor meer informatie:</w:t>
      </w:r>
    </w:p>
    <w:p w14:paraId="511CB03D" w14:textId="77777777" w:rsidR="00355A14" w:rsidRPr="000C18A1" w:rsidRDefault="00355A14" w:rsidP="000C18A1">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p>
    <w:p w14:paraId="3C212216" w14:textId="77777777" w:rsidR="005F7770" w:rsidRPr="000C18A1" w:rsidRDefault="005F7770" w:rsidP="000C18A1">
      <w:pPr>
        <w:widowControl/>
        <w:suppressAutoHyphens w:val="0"/>
        <w:autoSpaceDE w:val="0"/>
        <w:autoSpaceDN w:val="0"/>
        <w:adjustRightInd w:val="0"/>
        <w:ind w:right="283"/>
        <w:rPr>
          <w:rFonts w:ascii="Tahoma" w:hAnsi="Tahoma" w:cs="Tahoma"/>
          <w:color w:val="000000" w:themeColor="text1"/>
          <w:sz w:val="22"/>
          <w:szCs w:val="22"/>
          <w:lang w:val="nl-NL" w:eastAsia="en-US"/>
        </w:rPr>
      </w:pPr>
      <w:r w:rsidRPr="000C18A1">
        <w:rPr>
          <w:rFonts w:ascii="Tahoma" w:hAnsi="Tahoma" w:cs="Tahoma"/>
          <w:color w:val="000000" w:themeColor="text1"/>
          <w:sz w:val="22"/>
          <w:szCs w:val="22"/>
          <w:lang w:val="nl-NL" w:eastAsia="en-US"/>
        </w:rPr>
        <w:t xml:space="preserve">Vanessa </w:t>
      </w:r>
      <w:proofErr w:type="spellStart"/>
      <w:r w:rsidRPr="000C18A1">
        <w:rPr>
          <w:rFonts w:ascii="Tahoma" w:hAnsi="Tahoma" w:cs="Tahoma"/>
          <w:color w:val="000000" w:themeColor="text1"/>
          <w:sz w:val="22"/>
          <w:szCs w:val="22"/>
          <w:lang w:val="nl-NL" w:eastAsia="en-US"/>
        </w:rPr>
        <w:t>Lindner</w:t>
      </w:r>
      <w:proofErr w:type="spellEnd"/>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t xml:space="preserve">Alexandra </w:t>
      </w:r>
      <w:proofErr w:type="spellStart"/>
      <w:r w:rsidRPr="000C18A1">
        <w:rPr>
          <w:rFonts w:ascii="Tahoma" w:hAnsi="Tahoma" w:cs="Tahoma"/>
          <w:color w:val="000000" w:themeColor="text1"/>
          <w:sz w:val="22"/>
          <w:szCs w:val="22"/>
          <w:lang w:val="nl-NL" w:eastAsia="en-US"/>
        </w:rPr>
        <w:t>Hangl</w:t>
      </w:r>
      <w:proofErr w:type="spellEnd"/>
    </w:p>
    <w:p w14:paraId="5E2570D8" w14:textId="77777777" w:rsidR="005F7770" w:rsidRPr="000C18A1" w:rsidRDefault="005F7770" w:rsidP="000C18A1">
      <w:pPr>
        <w:widowControl/>
        <w:suppressAutoHyphens w:val="0"/>
        <w:autoSpaceDE w:val="0"/>
        <w:autoSpaceDN w:val="0"/>
        <w:adjustRightInd w:val="0"/>
        <w:ind w:left="5664" w:right="283" w:hanging="5664"/>
        <w:rPr>
          <w:rFonts w:ascii="Tahoma" w:hAnsi="Tahoma" w:cs="Tahoma"/>
          <w:color w:val="000000" w:themeColor="text1"/>
          <w:sz w:val="22"/>
          <w:szCs w:val="22"/>
          <w:lang w:val="nl-NL" w:eastAsia="en-US"/>
        </w:rPr>
      </w:pPr>
      <w:r w:rsidRPr="000C18A1">
        <w:rPr>
          <w:rFonts w:ascii="Tahoma" w:hAnsi="Tahoma" w:cs="Tahoma"/>
          <w:color w:val="000000" w:themeColor="text1"/>
          <w:sz w:val="22"/>
          <w:szCs w:val="22"/>
          <w:lang w:val="nl-NL" w:eastAsia="en-US"/>
        </w:rPr>
        <w:t xml:space="preserve">Hansmann PR </w:t>
      </w:r>
      <w:r w:rsidRPr="000C18A1">
        <w:rPr>
          <w:rFonts w:ascii="Tahoma" w:hAnsi="Tahoma" w:cs="Tahoma"/>
          <w:color w:val="000000" w:themeColor="text1"/>
          <w:sz w:val="22"/>
          <w:szCs w:val="22"/>
          <w:lang w:val="nl-NL" w:eastAsia="en-US"/>
        </w:rPr>
        <w:tab/>
      </w:r>
      <w:proofErr w:type="spellStart"/>
      <w:r w:rsidRPr="000C18A1">
        <w:rPr>
          <w:rFonts w:ascii="Tahoma" w:hAnsi="Tahoma" w:cs="Tahoma"/>
          <w:color w:val="000000" w:themeColor="text1"/>
          <w:sz w:val="22"/>
          <w:szCs w:val="22"/>
          <w:lang w:val="nl-NL" w:eastAsia="en-US"/>
        </w:rPr>
        <w:t>Toeristenburo</w:t>
      </w:r>
      <w:proofErr w:type="spellEnd"/>
      <w:r w:rsidRPr="000C18A1">
        <w:rPr>
          <w:rFonts w:ascii="Tahoma" w:hAnsi="Tahoma" w:cs="Tahoma"/>
          <w:color w:val="000000" w:themeColor="text1"/>
          <w:sz w:val="22"/>
          <w:szCs w:val="22"/>
          <w:lang w:val="nl-NL" w:eastAsia="en-US"/>
        </w:rPr>
        <w:t xml:space="preserve"> </w:t>
      </w:r>
      <w:proofErr w:type="spellStart"/>
      <w:r w:rsidRPr="000C18A1">
        <w:rPr>
          <w:rFonts w:ascii="Tahoma" w:hAnsi="Tahoma" w:cs="Tahoma"/>
          <w:color w:val="000000" w:themeColor="text1"/>
          <w:sz w:val="22"/>
          <w:szCs w:val="22"/>
          <w:lang w:val="nl-NL" w:eastAsia="en-US"/>
        </w:rPr>
        <w:t>Serfaus</w:t>
      </w:r>
      <w:proofErr w:type="spellEnd"/>
      <w:r w:rsidRPr="000C18A1">
        <w:rPr>
          <w:rFonts w:ascii="Tahoma" w:hAnsi="Tahoma" w:cs="Tahoma"/>
          <w:color w:val="000000" w:themeColor="text1"/>
          <w:sz w:val="22"/>
          <w:szCs w:val="22"/>
          <w:lang w:val="nl-NL" w:eastAsia="en-US"/>
        </w:rPr>
        <w:t>-Fiss-</w:t>
      </w:r>
      <w:proofErr w:type="spellStart"/>
      <w:r w:rsidRPr="000C18A1">
        <w:rPr>
          <w:rFonts w:ascii="Tahoma" w:hAnsi="Tahoma" w:cs="Tahoma"/>
          <w:color w:val="000000" w:themeColor="text1"/>
          <w:sz w:val="22"/>
          <w:szCs w:val="22"/>
          <w:lang w:val="nl-NL" w:eastAsia="en-US"/>
        </w:rPr>
        <w:t>Ladis</w:t>
      </w:r>
      <w:proofErr w:type="spellEnd"/>
      <w:r w:rsidRPr="000C18A1">
        <w:rPr>
          <w:rFonts w:ascii="Tahoma" w:hAnsi="Tahoma" w:cs="Tahoma"/>
          <w:color w:val="000000" w:themeColor="text1"/>
          <w:sz w:val="22"/>
          <w:szCs w:val="22"/>
          <w:lang w:val="nl-NL" w:eastAsia="en-US"/>
        </w:rPr>
        <w:t xml:space="preserve"> </w:t>
      </w:r>
    </w:p>
    <w:p w14:paraId="5D66F9EA" w14:textId="77777777" w:rsidR="005F7770" w:rsidRPr="000C18A1" w:rsidRDefault="005F7770" w:rsidP="000C18A1">
      <w:pPr>
        <w:widowControl/>
        <w:suppressAutoHyphens w:val="0"/>
        <w:ind w:right="283"/>
        <w:jc w:val="both"/>
        <w:rPr>
          <w:rFonts w:ascii="Tahoma" w:hAnsi="Tahoma" w:cs="Tahoma"/>
          <w:color w:val="000000" w:themeColor="text1"/>
          <w:sz w:val="22"/>
          <w:szCs w:val="22"/>
          <w:lang w:val="nl-NL" w:eastAsia="en-US"/>
        </w:rPr>
      </w:pPr>
      <w:proofErr w:type="spellStart"/>
      <w:r w:rsidRPr="000C18A1">
        <w:rPr>
          <w:rFonts w:ascii="Tahoma" w:hAnsi="Tahoma" w:cs="Tahoma"/>
          <w:color w:val="000000" w:themeColor="text1"/>
          <w:sz w:val="22"/>
          <w:szCs w:val="22"/>
          <w:lang w:val="nl-NL" w:eastAsia="en-US"/>
        </w:rPr>
        <w:t>Lipowskystraße</w:t>
      </w:r>
      <w:proofErr w:type="spellEnd"/>
      <w:r w:rsidRPr="000C18A1">
        <w:rPr>
          <w:rFonts w:ascii="Tahoma" w:hAnsi="Tahoma" w:cs="Tahoma"/>
          <w:color w:val="000000" w:themeColor="text1"/>
          <w:sz w:val="22"/>
          <w:szCs w:val="22"/>
          <w:lang w:val="nl-NL" w:eastAsia="en-US"/>
        </w:rPr>
        <w:t xml:space="preserve"> 15 </w:t>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r w:rsidRPr="000C18A1">
        <w:rPr>
          <w:rFonts w:ascii="Tahoma" w:hAnsi="Tahoma" w:cs="Tahoma"/>
          <w:color w:val="000000" w:themeColor="text1"/>
          <w:sz w:val="22"/>
          <w:szCs w:val="22"/>
          <w:lang w:val="nl-NL" w:eastAsia="en-US"/>
        </w:rPr>
        <w:tab/>
      </w:r>
      <w:proofErr w:type="spellStart"/>
      <w:r w:rsidRPr="000C18A1">
        <w:rPr>
          <w:rFonts w:ascii="Tahoma" w:hAnsi="Tahoma" w:cs="Tahoma"/>
          <w:color w:val="000000" w:themeColor="text1"/>
          <w:sz w:val="22"/>
          <w:szCs w:val="22"/>
          <w:lang w:val="nl-NL" w:eastAsia="en-US"/>
        </w:rPr>
        <w:t>Gänsackerweg</w:t>
      </w:r>
      <w:proofErr w:type="spellEnd"/>
      <w:r w:rsidRPr="000C18A1">
        <w:rPr>
          <w:rFonts w:ascii="Tahoma" w:hAnsi="Tahoma" w:cs="Tahoma"/>
          <w:color w:val="000000" w:themeColor="text1"/>
          <w:sz w:val="22"/>
          <w:szCs w:val="22"/>
          <w:lang w:val="nl-NL" w:eastAsia="en-US"/>
        </w:rPr>
        <w:t xml:space="preserve"> 2</w:t>
      </w:r>
    </w:p>
    <w:p w14:paraId="528E71FB" w14:textId="77777777" w:rsidR="005F7770" w:rsidRPr="000C18A1" w:rsidRDefault="005F7770" w:rsidP="000C18A1">
      <w:pPr>
        <w:widowControl/>
        <w:suppressAutoHyphens w:val="0"/>
        <w:ind w:right="283"/>
        <w:jc w:val="both"/>
        <w:rPr>
          <w:rFonts w:ascii="Tahoma" w:hAnsi="Tahoma" w:cs="Tahoma"/>
          <w:color w:val="000000" w:themeColor="text1"/>
          <w:sz w:val="22"/>
          <w:szCs w:val="22"/>
          <w:lang w:val="de-AT" w:eastAsia="en-US"/>
        </w:rPr>
      </w:pPr>
      <w:r w:rsidRPr="000C18A1">
        <w:rPr>
          <w:rFonts w:ascii="Tahoma" w:hAnsi="Tahoma" w:cs="Tahoma"/>
          <w:color w:val="000000" w:themeColor="text1"/>
          <w:sz w:val="22"/>
          <w:szCs w:val="22"/>
          <w:lang w:val="de-AT" w:eastAsia="en-US"/>
        </w:rPr>
        <w:t xml:space="preserve">80336 München, </w:t>
      </w:r>
      <w:proofErr w:type="spellStart"/>
      <w:r w:rsidRPr="000C18A1">
        <w:rPr>
          <w:rFonts w:ascii="Tahoma" w:hAnsi="Tahoma" w:cs="Tahoma"/>
          <w:color w:val="000000" w:themeColor="text1"/>
          <w:sz w:val="22"/>
          <w:szCs w:val="22"/>
          <w:lang w:val="de-AT" w:eastAsia="en-US"/>
        </w:rPr>
        <w:t>Duitsland</w:t>
      </w:r>
      <w:proofErr w:type="spellEnd"/>
      <w:r w:rsidRPr="000C18A1">
        <w:rPr>
          <w:rFonts w:ascii="Tahoma" w:hAnsi="Tahoma" w:cs="Tahoma"/>
          <w:color w:val="000000" w:themeColor="text1"/>
          <w:sz w:val="22"/>
          <w:szCs w:val="22"/>
          <w:lang w:val="de-AT" w:eastAsia="en-US"/>
        </w:rPr>
        <w:tab/>
      </w:r>
      <w:r w:rsidRPr="000C18A1">
        <w:rPr>
          <w:rFonts w:ascii="Tahoma" w:hAnsi="Tahoma" w:cs="Tahoma"/>
          <w:color w:val="000000" w:themeColor="text1"/>
          <w:sz w:val="22"/>
          <w:szCs w:val="22"/>
          <w:lang w:val="de-AT" w:eastAsia="en-US"/>
        </w:rPr>
        <w:tab/>
      </w:r>
      <w:r w:rsidRPr="000C18A1">
        <w:rPr>
          <w:rFonts w:ascii="Tahoma" w:hAnsi="Tahoma" w:cs="Tahoma"/>
          <w:color w:val="000000" w:themeColor="text1"/>
          <w:sz w:val="22"/>
          <w:szCs w:val="22"/>
          <w:lang w:val="de-AT" w:eastAsia="en-US"/>
        </w:rPr>
        <w:tab/>
      </w:r>
      <w:r w:rsidRPr="000C18A1">
        <w:rPr>
          <w:rFonts w:ascii="Tahoma" w:hAnsi="Tahoma" w:cs="Tahoma"/>
          <w:color w:val="000000" w:themeColor="text1"/>
          <w:sz w:val="22"/>
          <w:szCs w:val="22"/>
          <w:lang w:val="de-AT" w:eastAsia="en-US"/>
        </w:rPr>
        <w:tab/>
      </w:r>
      <w:r w:rsidRPr="000C18A1">
        <w:rPr>
          <w:rFonts w:ascii="Tahoma" w:hAnsi="Tahoma" w:cs="Tahoma"/>
          <w:color w:val="000000" w:themeColor="text1"/>
          <w:sz w:val="22"/>
          <w:szCs w:val="22"/>
          <w:lang w:val="de-AT" w:eastAsia="en-US"/>
        </w:rPr>
        <w:tab/>
        <w:t>6534 Serfaus-</w:t>
      </w:r>
      <w:proofErr w:type="spellStart"/>
      <w:r w:rsidRPr="000C18A1">
        <w:rPr>
          <w:rFonts w:ascii="Tahoma" w:hAnsi="Tahoma" w:cs="Tahoma"/>
          <w:color w:val="000000" w:themeColor="text1"/>
          <w:sz w:val="22"/>
          <w:szCs w:val="22"/>
          <w:lang w:val="de-AT" w:eastAsia="en-US"/>
        </w:rPr>
        <w:t>Fiss</w:t>
      </w:r>
      <w:proofErr w:type="spellEnd"/>
      <w:r w:rsidRPr="000C18A1">
        <w:rPr>
          <w:rFonts w:ascii="Tahoma" w:hAnsi="Tahoma" w:cs="Tahoma"/>
          <w:color w:val="000000" w:themeColor="text1"/>
          <w:sz w:val="22"/>
          <w:szCs w:val="22"/>
          <w:lang w:val="de-AT" w:eastAsia="en-US"/>
        </w:rPr>
        <w:t>-</w:t>
      </w:r>
      <w:proofErr w:type="spellStart"/>
      <w:r w:rsidRPr="000C18A1">
        <w:rPr>
          <w:rFonts w:ascii="Tahoma" w:hAnsi="Tahoma" w:cs="Tahoma"/>
          <w:color w:val="000000" w:themeColor="text1"/>
          <w:sz w:val="22"/>
          <w:szCs w:val="22"/>
          <w:lang w:val="de-AT" w:eastAsia="en-US"/>
        </w:rPr>
        <w:t>Ladis</w:t>
      </w:r>
      <w:proofErr w:type="spellEnd"/>
      <w:r w:rsidRPr="000C18A1">
        <w:rPr>
          <w:rFonts w:ascii="Tahoma" w:hAnsi="Tahoma" w:cs="Tahoma"/>
          <w:color w:val="000000" w:themeColor="text1"/>
          <w:sz w:val="22"/>
          <w:szCs w:val="22"/>
          <w:lang w:val="de-AT" w:eastAsia="en-US"/>
        </w:rPr>
        <w:t xml:space="preserve">, </w:t>
      </w:r>
      <w:proofErr w:type="spellStart"/>
      <w:r w:rsidRPr="000C18A1">
        <w:rPr>
          <w:rFonts w:ascii="Tahoma" w:hAnsi="Tahoma" w:cs="Tahoma"/>
          <w:color w:val="000000" w:themeColor="text1"/>
          <w:sz w:val="22"/>
          <w:szCs w:val="22"/>
          <w:lang w:val="de-AT" w:eastAsia="en-US"/>
        </w:rPr>
        <w:t>Oostenrijk</w:t>
      </w:r>
      <w:proofErr w:type="spellEnd"/>
    </w:p>
    <w:p w14:paraId="3DB77A35" w14:textId="77777777" w:rsidR="005F7770" w:rsidRPr="000C18A1" w:rsidRDefault="005F7770" w:rsidP="000C18A1">
      <w:pPr>
        <w:widowControl/>
        <w:suppressAutoHyphens w:val="0"/>
        <w:ind w:right="283"/>
        <w:jc w:val="both"/>
        <w:rPr>
          <w:rFonts w:ascii="Tahoma" w:hAnsi="Tahoma" w:cs="Tahoma"/>
          <w:color w:val="000000" w:themeColor="text1"/>
          <w:sz w:val="22"/>
          <w:szCs w:val="22"/>
          <w:lang w:eastAsia="en-US"/>
        </w:rPr>
      </w:pPr>
      <w:r w:rsidRPr="000C18A1">
        <w:rPr>
          <w:rFonts w:ascii="Tahoma" w:hAnsi="Tahoma" w:cs="Tahoma"/>
          <w:color w:val="000000" w:themeColor="text1"/>
          <w:sz w:val="22"/>
          <w:szCs w:val="22"/>
          <w:lang w:eastAsia="en-US"/>
        </w:rPr>
        <w:t>Tel.: +49(0)89/360549912</w:t>
      </w:r>
      <w:r w:rsidRPr="000C18A1">
        <w:rPr>
          <w:rFonts w:ascii="Tahoma" w:hAnsi="Tahoma" w:cs="Tahoma"/>
          <w:color w:val="000000" w:themeColor="text1"/>
          <w:sz w:val="22"/>
          <w:szCs w:val="22"/>
          <w:lang w:eastAsia="en-US"/>
        </w:rPr>
        <w:tab/>
      </w:r>
      <w:r w:rsidRPr="000C18A1">
        <w:rPr>
          <w:rFonts w:ascii="Tahoma" w:hAnsi="Tahoma" w:cs="Tahoma"/>
          <w:color w:val="000000" w:themeColor="text1"/>
          <w:sz w:val="22"/>
          <w:szCs w:val="22"/>
          <w:lang w:eastAsia="en-US"/>
        </w:rPr>
        <w:tab/>
      </w:r>
      <w:r w:rsidRPr="000C18A1">
        <w:rPr>
          <w:rFonts w:ascii="Tahoma" w:hAnsi="Tahoma" w:cs="Tahoma"/>
          <w:color w:val="000000" w:themeColor="text1"/>
          <w:sz w:val="22"/>
          <w:szCs w:val="22"/>
          <w:lang w:eastAsia="en-US"/>
        </w:rPr>
        <w:tab/>
      </w:r>
      <w:r w:rsidRPr="000C18A1">
        <w:rPr>
          <w:rFonts w:ascii="Tahoma" w:hAnsi="Tahoma" w:cs="Tahoma"/>
          <w:color w:val="000000" w:themeColor="text1"/>
          <w:sz w:val="22"/>
          <w:szCs w:val="22"/>
          <w:lang w:eastAsia="en-US"/>
        </w:rPr>
        <w:tab/>
      </w:r>
      <w:r w:rsidRPr="000C18A1">
        <w:rPr>
          <w:rFonts w:ascii="Tahoma" w:hAnsi="Tahoma" w:cs="Tahoma"/>
          <w:color w:val="000000" w:themeColor="text1"/>
          <w:sz w:val="22"/>
          <w:szCs w:val="22"/>
          <w:lang w:eastAsia="en-US"/>
        </w:rPr>
        <w:tab/>
        <w:t>Tel.: +43(0)5476/623972</w:t>
      </w:r>
    </w:p>
    <w:p w14:paraId="05DB1751" w14:textId="4DD43084" w:rsidR="005F7770" w:rsidRPr="000C18A1" w:rsidRDefault="000C18A1" w:rsidP="000C18A1">
      <w:pPr>
        <w:widowControl/>
        <w:suppressAutoHyphens w:val="0"/>
        <w:ind w:right="283"/>
        <w:jc w:val="both"/>
        <w:rPr>
          <w:rStyle w:val="Hyperlink"/>
          <w:rFonts w:ascii="Tahoma" w:eastAsia="Times New Roman" w:hAnsi="Tahoma" w:cs="Tahoma"/>
          <w:b w:val="0"/>
          <w:bCs w:val="0"/>
          <w:color w:val="0000FF"/>
          <w:sz w:val="22"/>
          <w:szCs w:val="22"/>
          <w:lang w:eastAsia="de-DE"/>
        </w:rPr>
      </w:pPr>
      <w:hyperlink r:id="rId12" w:history="1">
        <w:r w:rsidR="005F7770" w:rsidRPr="000C18A1">
          <w:rPr>
            <w:rStyle w:val="Hyperlink"/>
            <w:rFonts w:ascii="Tahoma" w:eastAsia="Times New Roman" w:hAnsi="Tahoma" w:cs="Tahoma"/>
            <w:b w:val="0"/>
            <w:bCs w:val="0"/>
            <w:color w:val="0000FF"/>
            <w:sz w:val="22"/>
            <w:szCs w:val="22"/>
            <w:lang w:eastAsia="de-DE"/>
          </w:rPr>
          <w:t>v.lindner@hansmannpr.de</w:t>
        </w:r>
      </w:hyperlink>
      <w:r w:rsidR="005F7770" w:rsidRPr="000C18A1">
        <w:rPr>
          <w:rStyle w:val="Hyperlink"/>
          <w:rFonts w:ascii="Tahoma" w:eastAsia="Times New Roman" w:hAnsi="Tahoma" w:cs="Tahoma"/>
          <w:color w:val="0000FF"/>
          <w:sz w:val="22"/>
          <w:szCs w:val="22"/>
          <w:u w:val="none"/>
          <w:lang w:eastAsia="de-DE"/>
        </w:rPr>
        <w:tab/>
      </w:r>
      <w:r w:rsidR="005F7770" w:rsidRPr="000C18A1">
        <w:rPr>
          <w:rStyle w:val="Hyperlink"/>
          <w:rFonts w:ascii="Tahoma" w:eastAsia="Times New Roman" w:hAnsi="Tahoma" w:cs="Tahoma"/>
          <w:color w:val="0000FF"/>
          <w:sz w:val="22"/>
          <w:szCs w:val="22"/>
          <w:u w:val="none"/>
          <w:lang w:eastAsia="de-DE"/>
        </w:rPr>
        <w:tab/>
      </w:r>
      <w:r w:rsidR="005F7770" w:rsidRPr="000C18A1">
        <w:rPr>
          <w:rStyle w:val="Hyperlink"/>
          <w:rFonts w:ascii="Tahoma" w:eastAsia="Times New Roman" w:hAnsi="Tahoma" w:cs="Tahoma"/>
          <w:color w:val="0000FF"/>
          <w:sz w:val="22"/>
          <w:szCs w:val="22"/>
          <w:u w:val="none"/>
          <w:lang w:eastAsia="de-DE"/>
        </w:rPr>
        <w:tab/>
      </w:r>
      <w:r w:rsidR="005F7770" w:rsidRPr="000C18A1">
        <w:rPr>
          <w:rStyle w:val="Hyperlink"/>
          <w:rFonts w:ascii="Tahoma" w:eastAsia="Times New Roman" w:hAnsi="Tahoma" w:cs="Tahoma"/>
          <w:color w:val="0000FF"/>
          <w:sz w:val="22"/>
          <w:szCs w:val="22"/>
          <w:u w:val="none"/>
          <w:lang w:eastAsia="de-DE"/>
        </w:rPr>
        <w:tab/>
      </w:r>
      <w:r w:rsidR="005F7770" w:rsidRPr="000C18A1">
        <w:rPr>
          <w:rStyle w:val="Hyperlink"/>
          <w:rFonts w:ascii="Tahoma" w:eastAsia="Times New Roman" w:hAnsi="Tahoma" w:cs="Tahoma"/>
          <w:color w:val="0000FF"/>
          <w:sz w:val="22"/>
          <w:szCs w:val="22"/>
          <w:u w:val="none"/>
          <w:lang w:eastAsia="de-DE"/>
        </w:rPr>
        <w:tab/>
      </w:r>
      <w:hyperlink r:id="rId13" w:history="1">
        <w:r w:rsidR="005F7770" w:rsidRPr="000C18A1">
          <w:rPr>
            <w:rStyle w:val="Hyperlink"/>
            <w:rFonts w:ascii="Tahoma" w:eastAsia="Times New Roman" w:hAnsi="Tahoma" w:cs="Tahoma"/>
            <w:b w:val="0"/>
            <w:bCs w:val="0"/>
            <w:color w:val="0000FF"/>
            <w:sz w:val="22"/>
            <w:szCs w:val="22"/>
            <w:lang w:eastAsia="de-DE"/>
          </w:rPr>
          <w:t>a.hangl@serfaus-fiss-ladis.at</w:t>
        </w:r>
      </w:hyperlink>
      <w:r w:rsidR="005F7770" w:rsidRPr="000C18A1">
        <w:rPr>
          <w:rStyle w:val="Hyperlink"/>
          <w:rFonts w:ascii="Tahoma" w:eastAsia="Times New Roman" w:hAnsi="Tahoma" w:cs="Tahoma"/>
          <w:b w:val="0"/>
          <w:bCs w:val="0"/>
          <w:color w:val="0000FF"/>
          <w:sz w:val="22"/>
          <w:szCs w:val="22"/>
          <w:lang w:eastAsia="de-DE"/>
        </w:rPr>
        <w:t xml:space="preserve"> </w:t>
      </w:r>
    </w:p>
    <w:p w14:paraId="605624AC" w14:textId="72FF3E88" w:rsidR="005F7770" w:rsidRPr="000C18A1" w:rsidRDefault="000C18A1" w:rsidP="000C18A1">
      <w:pPr>
        <w:widowControl/>
        <w:suppressAutoHyphens w:val="0"/>
        <w:ind w:right="283"/>
        <w:jc w:val="both"/>
        <w:rPr>
          <w:rStyle w:val="Hyperlink"/>
          <w:rFonts w:ascii="Tahoma" w:eastAsia="Times New Roman" w:hAnsi="Tahoma" w:cs="Tahoma"/>
          <w:b w:val="0"/>
          <w:bCs w:val="0"/>
          <w:color w:val="0000FF"/>
          <w:sz w:val="22"/>
          <w:szCs w:val="22"/>
          <w:u w:val="none"/>
          <w:lang w:eastAsia="de-DE"/>
        </w:rPr>
      </w:pPr>
      <w:hyperlink r:id="rId14" w:history="1">
        <w:r w:rsidR="005F7770" w:rsidRPr="000C18A1">
          <w:rPr>
            <w:rStyle w:val="Hyperlink"/>
            <w:rFonts w:ascii="Tahoma" w:eastAsia="Times New Roman" w:hAnsi="Tahoma" w:cs="Tahoma"/>
            <w:b w:val="0"/>
            <w:bCs w:val="0"/>
            <w:color w:val="0000FF"/>
            <w:sz w:val="22"/>
            <w:szCs w:val="22"/>
            <w:lang w:eastAsia="de-DE"/>
          </w:rPr>
          <w:t>www.hansmannpr.de</w:t>
        </w:r>
      </w:hyperlink>
      <w:r w:rsidR="005F7770" w:rsidRPr="000C18A1">
        <w:rPr>
          <w:rStyle w:val="Hyperlink"/>
          <w:rFonts w:ascii="Tahoma" w:eastAsia="Times New Roman" w:hAnsi="Tahoma" w:cs="Tahoma"/>
          <w:b w:val="0"/>
          <w:bCs w:val="0"/>
          <w:color w:val="0000FF"/>
          <w:sz w:val="22"/>
          <w:szCs w:val="22"/>
          <w:lang w:eastAsia="de-DE"/>
        </w:rPr>
        <w:t xml:space="preserve"> </w:t>
      </w:r>
      <w:r w:rsidR="005F7770" w:rsidRPr="000C18A1">
        <w:rPr>
          <w:rStyle w:val="Hyperlink"/>
          <w:rFonts w:ascii="Tahoma" w:eastAsia="Times New Roman" w:hAnsi="Tahoma" w:cs="Tahoma"/>
          <w:b w:val="0"/>
          <w:bCs w:val="0"/>
          <w:color w:val="0000FF"/>
          <w:sz w:val="22"/>
          <w:szCs w:val="22"/>
          <w:u w:val="none"/>
          <w:lang w:eastAsia="de-DE"/>
        </w:rPr>
        <w:tab/>
      </w:r>
      <w:r w:rsidR="005F7770" w:rsidRPr="000C18A1">
        <w:rPr>
          <w:rStyle w:val="Hyperlink"/>
          <w:rFonts w:ascii="Tahoma" w:eastAsia="Times New Roman" w:hAnsi="Tahoma" w:cs="Tahoma"/>
          <w:b w:val="0"/>
          <w:bCs w:val="0"/>
          <w:color w:val="0000FF"/>
          <w:sz w:val="22"/>
          <w:szCs w:val="22"/>
          <w:u w:val="none"/>
          <w:lang w:eastAsia="de-DE"/>
        </w:rPr>
        <w:tab/>
      </w:r>
      <w:r w:rsidR="005F7770" w:rsidRPr="000C18A1">
        <w:rPr>
          <w:rStyle w:val="Hyperlink"/>
          <w:rFonts w:ascii="Tahoma" w:eastAsia="Times New Roman" w:hAnsi="Tahoma" w:cs="Tahoma"/>
          <w:b w:val="0"/>
          <w:bCs w:val="0"/>
          <w:color w:val="0000FF"/>
          <w:sz w:val="22"/>
          <w:szCs w:val="22"/>
          <w:u w:val="none"/>
          <w:lang w:eastAsia="de-DE"/>
        </w:rPr>
        <w:tab/>
      </w:r>
      <w:r w:rsidR="005F7770" w:rsidRPr="000C18A1">
        <w:rPr>
          <w:rStyle w:val="Hyperlink"/>
          <w:rFonts w:ascii="Tahoma" w:eastAsia="Times New Roman" w:hAnsi="Tahoma" w:cs="Tahoma"/>
          <w:b w:val="0"/>
          <w:bCs w:val="0"/>
          <w:color w:val="0000FF"/>
          <w:sz w:val="22"/>
          <w:szCs w:val="22"/>
          <w:u w:val="none"/>
          <w:lang w:eastAsia="de-DE"/>
        </w:rPr>
        <w:tab/>
      </w:r>
      <w:r w:rsidR="005F7770" w:rsidRPr="000C18A1">
        <w:rPr>
          <w:rStyle w:val="Hyperlink"/>
          <w:rFonts w:ascii="Tahoma" w:eastAsia="Times New Roman" w:hAnsi="Tahoma" w:cs="Tahoma"/>
          <w:b w:val="0"/>
          <w:bCs w:val="0"/>
          <w:color w:val="0000FF"/>
          <w:sz w:val="22"/>
          <w:szCs w:val="22"/>
          <w:u w:val="none"/>
          <w:lang w:eastAsia="de-DE"/>
        </w:rPr>
        <w:tab/>
      </w:r>
      <w:hyperlink r:id="rId15" w:history="1">
        <w:r w:rsidR="005F7770" w:rsidRPr="000C18A1">
          <w:rPr>
            <w:rStyle w:val="Hyperlink"/>
            <w:rFonts w:ascii="Tahoma" w:eastAsia="Times New Roman" w:hAnsi="Tahoma" w:cs="Tahoma"/>
            <w:b w:val="0"/>
            <w:bCs w:val="0"/>
            <w:color w:val="0000FF"/>
            <w:sz w:val="22"/>
            <w:szCs w:val="22"/>
            <w:lang w:eastAsia="de-DE"/>
          </w:rPr>
          <w:t>www.serfaus-fiss-ladis.at/nl</w:t>
        </w:r>
      </w:hyperlink>
      <w:r w:rsidR="005F7770" w:rsidRPr="000C18A1">
        <w:rPr>
          <w:rStyle w:val="Hyperlink"/>
          <w:rFonts w:ascii="Tahoma" w:eastAsia="Times New Roman" w:hAnsi="Tahoma" w:cs="Tahoma"/>
          <w:b w:val="0"/>
          <w:bCs w:val="0"/>
          <w:color w:val="0000FF"/>
          <w:sz w:val="22"/>
          <w:szCs w:val="22"/>
          <w:u w:val="none"/>
          <w:lang w:eastAsia="de-DE"/>
        </w:rPr>
        <w:t xml:space="preserve"> </w:t>
      </w:r>
    </w:p>
    <w:p w14:paraId="6E4D66EA" w14:textId="77777777" w:rsidR="00355A14" w:rsidRPr="000C18A1" w:rsidRDefault="00355A14" w:rsidP="000C18A1">
      <w:pPr>
        <w:widowControl/>
        <w:suppressAutoHyphens w:val="0"/>
        <w:ind w:right="283"/>
        <w:jc w:val="both"/>
        <w:rPr>
          <w:rFonts w:ascii="Tahoma" w:hAnsi="Tahoma" w:cs="Tahoma"/>
          <w:b/>
          <w:color w:val="0070C0"/>
          <w:sz w:val="22"/>
          <w:szCs w:val="22"/>
        </w:rPr>
      </w:pPr>
    </w:p>
    <w:p w14:paraId="2A72183E" w14:textId="77777777" w:rsidR="00355A14" w:rsidRPr="000C18A1" w:rsidRDefault="00355A14" w:rsidP="000C18A1">
      <w:pPr>
        <w:widowControl/>
        <w:suppressAutoHyphens w:val="0"/>
        <w:ind w:right="283"/>
        <w:jc w:val="both"/>
        <w:rPr>
          <w:rFonts w:ascii="Tahoma" w:hAnsi="Tahoma" w:cs="Tahoma"/>
          <w:b/>
          <w:color w:val="0070C0"/>
          <w:sz w:val="22"/>
          <w:szCs w:val="22"/>
        </w:rPr>
      </w:pPr>
    </w:p>
    <w:p w14:paraId="50B06519" w14:textId="52E9864E" w:rsidR="0094537A" w:rsidRPr="000C18A1" w:rsidRDefault="00BB1526" w:rsidP="000C18A1">
      <w:pPr>
        <w:tabs>
          <w:tab w:val="left" w:pos="1725"/>
          <w:tab w:val="right" w:pos="8222"/>
          <w:tab w:val="right" w:pos="9072"/>
        </w:tabs>
        <w:ind w:right="283"/>
        <w:jc w:val="both"/>
        <w:rPr>
          <w:rFonts w:ascii="Tahoma" w:hAnsi="Tahoma" w:cs="Tahoma"/>
          <w:sz w:val="22"/>
          <w:szCs w:val="22"/>
        </w:rPr>
      </w:pPr>
      <w:proofErr w:type="spellStart"/>
      <w:r w:rsidRPr="000C18A1">
        <w:rPr>
          <w:rFonts w:ascii="Tahoma" w:hAnsi="Tahoma" w:cs="Tahoma"/>
          <w:sz w:val="22"/>
          <w:szCs w:val="22"/>
        </w:rPr>
        <w:t>Vind</w:t>
      </w:r>
      <w:proofErr w:type="spellEnd"/>
      <w:r w:rsidRPr="000C18A1">
        <w:rPr>
          <w:rFonts w:ascii="Tahoma" w:hAnsi="Tahoma" w:cs="Tahoma"/>
          <w:sz w:val="22"/>
          <w:szCs w:val="22"/>
        </w:rPr>
        <w:t xml:space="preserve"> </w:t>
      </w:r>
      <w:proofErr w:type="spellStart"/>
      <w:r w:rsidRPr="000C18A1">
        <w:rPr>
          <w:rFonts w:ascii="Tahoma" w:hAnsi="Tahoma" w:cs="Tahoma"/>
          <w:sz w:val="22"/>
          <w:szCs w:val="22"/>
        </w:rPr>
        <w:t>ons</w:t>
      </w:r>
      <w:proofErr w:type="spellEnd"/>
      <w:r w:rsidRPr="000C18A1">
        <w:rPr>
          <w:rFonts w:ascii="Tahoma" w:hAnsi="Tahoma" w:cs="Tahoma"/>
          <w:sz w:val="22"/>
          <w:szCs w:val="22"/>
        </w:rPr>
        <w:t xml:space="preserve"> op:    </w:t>
      </w:r>
      <w:r w:rsidRPr="000C18A1">
        <w:rPr>
          <w:noProof/>
        </w:rPr>
        <w:drawing>
          <wp:inline distT="0" distB="0" distL="0" distR="0" wp14:anchorId="63D23B8B" wp14:editId="13434234">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0C18A1">
        <w:rPr>
          <w:rFonts w:ascii="Tahoma" w:hAnsi="Tahoma" w:cs="Tahoma"/>
          <w:sz w:val="22"/>
          <w:szCs w:val="22"/>
        </w:rPr>
        <w:t xml:space="preserve">    </w:t>
      </w:r>
      <w:r w:rsidRPr="000C18A1">
        <w:rPr>
          <w:noProof/>
        </w:rPr>
        <w:drawing>
          <wp:inline distT="0" distB="0" distL="0" distR="0" wp14:anchorId="164F7E4A" wp14:editId="02AC959C">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0C18A1">
        <w:rPr>
          <w:rFonts w:ascii="Tahoma" w:hAnsi="Tahoma" w:cs="Tahoma"/>
          <w:sz w:val="22"/>
          <w:szCs w:val="22"/>
        </w:rPr>
        <w:t xml:space="preserve">    </w:t>
      </w:r>
      <w:r w:rsidRPr="000C18A1">
        <w:rPr>
          <w:noProof/>
        </w:rPr>
        <w:drawing>
          <wp:inline distT="0" distB="0" distL="0" distR="0" wp14:anchorId="31F4220B" wp14:editId="7DCAC574">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0C18A1">
        <w:rPr>
          <w:rFonts w:ascii="Tahoma" w:hAnsi="Tahoma" w:cs="Tahoma"/>
          <w:sz w:val="22"/>
          <w:szCs w:val="22"/>
        </w:rPr>
        <w:t xml:space="preserve">    </w:t>
      </w:r>
      <w:r w:rsidRPr="000C18A1">
        <w:rPr>
          <w:noProof/>
        </w:rPr>
        <w:drawing>
          <wp:inline distT="0" distB="0" distL="0" distR="0" wp14:anchorId="6705F297" wp14:editId="6A388A02">
            <wp:extent cx="245110" cy="173990"/>
            <wp:effectExtent l="0" t="0" r="0" b="3810"/>
            <wp:docPr id="4" name="Grafik 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0C18A1">
        <w:rPr>
          <w:rFonts w:ascii="Tahoma" w:hAnsi="Tahoma" w:cs="Tahoma"/>
          <w:sz w:val="22"/>
          <w:szCs w:val="22"/>
        </w:rPr>
        <w:t xml:space="preserve">    </w:t>
      </w:r>
      <w:r w:rsidRPr="000C18A1">
        <w:rPr>
          <w:noProof/>
        </w:rPr>
        <w:drawing>
          <wp:inline distT="0" distB="0" distL="0" distR="0" wp14:anchorId="161351EF" wp14:editId="7E3B042E">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0C18A1">
        <w:rPr>
          <w:rFonts w:ascii="Tahoma" w:hAnsi="Tahoma" w:cs="Tahoma"/>
          <w:sz w:val="22"/>
          <w:szCs w:val="22"/>
        </w:rPr>
        <w:t xml:space="preserve">    </w:t>
      </w:r>
      <w:r w:rsidRPr="000C18A1">
        <w:rPr>
          <w:noProof/>
        </w:rPr>
        <w:drawing>
          <wp:inline distT="0" distB="0" distL="0" distR="0" wp14:anchorId="391C480E" wp14:editId="0D0517EE">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0C18A1">
        <w:rPr>
          <w:rFonts w:ascii="Tahoma" w:hAnsi="Tahoma" w:cs="Tahoma"/>
          <w:sz w:val="22"/>
          <w:szCs w:val="22"/>
        </w:rPr>
        <w:t xml:space="preserve">    </w:t>
      </w:r>
      <w:r w:rsidRPr="000C18A1">
        <w:rPr>
          <w:rFonts w:ascii="Tahoma" w:hAnsi="Tahoma" w:cs="Tahoma"/>
          <w:noProof/>
          <w:sz w:val="22"/>
          <w:szCs w:val="22"/>
          <w:lang w:eastAsia="de-DE"/>
        </w:rPr>
        <w:drawing>
          <wp:inline distT="0" distB="0" distL="0" distR="0" wp14:anchorId="1773CCF2" wp14:editId="508A1E54">
            <wp:extent cx="190800" cy="192108"/>
            <wp:effectExtent l="0" t="0" r="0" b="0"/>
            <wp:docPr id="1704886690" name="Grafik 1"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94537A" w:rsidRPr="000C18A1">
        <w:rPr>
          <w:rFonts w:ascii="Tahoma" w:hAnsi="Tahoma" w:cs="Tahoma"/>
          <w:sz w:val="22"/>
          <w:szCs w:val="22"/>
        </w:rPr>
        <w:tab/>
      </w:r>
    </w:p>
    <w:p w14:paraId="0A1D5B7A" w14:textId="77777777" w:rsidR="00BB1526" w:rsidRPr="000C18A1" w:rsidRDefault="00BB1526" w:rsidP="000C18A1">
      <w:pPr>
        <w:tabs>
          <w:tab w:val="left" w:pos="1725"/>
          <w:tab w:val="right" w:pos="8222"/>
          <w:tab w:val="right" w:pos="9072"/>
        </w:tabs>
        <w:ind w:right="283"/>
        <w:jc w:val="both"/>
        <w:rPr>
          <w:rFonts w:ascii="Tahoma" w:hAnsi="Tahoma" w:cs="Tahoma"/>
          <w:sz w:val="22"/>
          <w:szCs w:val="22"/>
        </w:rPr>
      </w:pPr>
    </w:p>
    <w:p w14:paraId="714DBC1B" w14:textId="2B63A015" w:rsidR="00355A14" w:rsidRPr="005F7770" w:rsidRDefault="0094537A" w:rsidP="000C18A1">
      <w:pPr>
        <w:widowControl/>
        <w:tabs>
          <w:tab w:val="left" w:pos="1725"/>
          <w:tab w:val="right" w:pos="8222"/>
          <w:tab w:val="right" w:pos="9072"/>
        </w:tabs>
        <w:ind w:right="283"/>
        <w:jc w:val="both"/>
        <w:rPr>
          <w:rFonts w:ascii="Tahoma" w:hAnsi="Tahoma" w:cs="Tahoma"/>
          <w:color w:val="000000" w:themeColor="text1"/>
          <w:sz w:val="22"/>
          <w:szCs w:val="22"/>
          <w:lang w:eastAsia="en-US"/>
        </w:rPr>
      </w:pPr>
      <w:r w:rsidRPr="000C18A1">
        <w:rPr>
          <w:rFonts w:ascii="Tahoma" w:hAnsi="Tahoma" w:cs="Tahoma"/>
          <w:color w:val="000000" w:themeColor="text1"/>
          <w:sz w:val="22"/>
          <w:szCs w:val="22"/>
          <w:lang w:eastAsia="en-US"/>
        </w:rPr>
        <w:lastRenderedPageBreak/>
        <w:t>#serfausfissladis  #serfaus  #fiss  #ladis  #wearefamily  #weilwirsgeniessen</w:t>
      </w:r>
      <w:r w:rsidRPr="00CD48EE">
        <w:rPr>
          <w:rFonts w:ascii="Tahoma" w:hAnsi="Tahoma" w:cs="Tahoma"/>
          <w:color w:val="000000" w:themeColor="text1"/>
          <w:sz w:val="22"/>
          <w:szCs w:val="22"/>
          <w:lang w:eastAsia="en-US"/>
        </w:rPr>
        <w:t xml:space="preserve">  </w:t>
      </w:r>
    </w:p>
    <w:sectPr w:rsidR="00355A14" w:rsidRPr="005F7770" w:rsidSect="003A03E6">
      <w:headerReference w:type="default" r:id="rId31"/>
      <w:footerReference w:type="default" r:id="rId32"/>
      <w:headerReference w:type="first" r:id="rId33"/>
      <w:footerReference w:type="first" r:id="rId34"/>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68C8" w14:textId="77777777" w:rsidR="008A5632" w:rsidRDefault="008A5632" w:rsidP="0059798E">
      <w:r>
        <w:separator/>
      </w:r>
    </w:p>
  </w:endnote>
  <w:endnote w:type="continuationSeparator" w:id="0">
    <w:p w14:paraId="7B70EFF6" w14:textId="77777777" w:rsidR="008A5632" w:rsidRDefault="008A5632" w:rsidP="0059798E">
      <w:r>
        <w:continuationSeparator/>
      </w:r>
    </w:p>
  </w:endnote>
  <w:endnote w:type="continuationNotice" w:id="1">
    <w:p w14:paraId="7DDF5D5E" w14:textId="77777777" w:rsidR="008A5632" w:rsidRDefault="008A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0ECAD473" w:rsidR="00F51CE3" w:rsidRPr="000641A1" w:rsidRDefault="007D7237" w:rsidP="000641A1">
    <w:pPr>
      <w:pStyle w:val="Fuzeile"/>
      <w:ind w:right="282"/>
      <w:rPr>
        <w:sz w:val="18"/>
        <w:szCs w:val="18"/>
      </w:rPr>
    </w:pPr>
    <w:proofErr w:type="spellStart"/>
    <w:r w:rsidRPr="00CA3897">
      <w:rPr>
        <w:rFonts w:ascii="Tahoma" w:hAnsi="Tahoma" w:cs="Tahoma"/>
        <w:sz w:val="18"/>
        <w:szCs w:val="18"/>
        <w:lang w:val="de-DE" w:eastAsia="en-US"/>
      </w:rPr>
      <w:t>Zomer</w:t>
    </w:r>
    <w:proofErr w:type="spellEnd"/>
    <w:r w:rsidRPr="00CA3897">
      <w:rPr>
        <w:rFonts w:ascii="Tahoma" w:hAnsi="Tahoma" w:cs="Tahoma"/>
        <w:sz w:val="18"/>
        <w:szCs w:val="18"/>
        <w:lang w:val="de-DE" w:eastAsia="en-US"/>
      </w:rPr>
      <w:t xml:space="preserve"> 202</w:t>
    </w:r>
    <w:r w:rsidR="001B0812">
      <w:rPr>
        <w:rFonts w:ascii="Tahoma" w:hAnsi="Tahoma" w:cs="Tahoma"/>
        <w:sz w:val="18"/>
        <w:szCs w:val="18"/>
        <w:lang w:val="de-DE" w:eastAsia="en-US"/>
      </w:rPr>
      <w:t>4</w:t>
    </w:r>
    <w:r w:rsidR="00F51CE3" w:rsidRPr="00CA3897">
      <w:rPr>
        <w:rFonts w:ascii="Tahoma" w:eastAsia="Calibri" w:hAnsi="Tahoma" w:cs="Tahoma"/>
        <w:color w:val="000000" w:themeColor="text1"/>
        <w:sz w:val="18"/>
        <w:szCs w:val="18"/>
        <w:lang w:val="de-DE" w:eastAsia="en-US"/>
      </w:rPr>
      <w:tab/>
    </w:r>
    <w:r w:rsidR="000641A1" w:rsidRPr="00CA3897">
      <w:rPr>
        <w:rFonts w:ascii="Tahoma" w:eastAsia="Calibri" w:hAnsi="Tahoma" w:cs="Tahoma"/>
        <w:color w:val="000000" w:themeColor="text1"/>
        <w:sz w:val="18"/>
        <w:szCs w:val="18"/>
        <w:lang w:val="de-DE" w:eastAsia="en-US"/>
      </w:rPr>
      <w:tab/>
    </w:r>
    <w:r w:rsidR="000641A1" w:rsidRPr="00CA3897">
      <w:rPr>
        <w:rFonts w:ascii="Tahoma" w:eastAsia="Calibri" w:hAnsi="Tahoma" w:cs="Tahoma"/>
        <w:color w:val="000000" w:themeColor="text1"/>
        <w:sz w:val="18"/>
        <w:szCs w:val="18"/>
        <w:lang w:val="de-DE" w:eastAsia="en-US"/>
      </w:rPr>
      <w:tab/>
    </w:r>
    <w:r w:rsidR="00F51CE3" w:rsidRPr="00CA3897">
      <w:rPr>
        <w:sz w:val="18"/>
        <w:szCs w:val="18"/>
      </w:rPr>
      <w:fldChar w:fldCharType="begin"/>
    </w:r>
    <w:r w:rsidR="00F51CE3" w:rsidRPr="00CA3897">
      <w:rPr>
        <w:sz w:val="18"/>
        <w:szCs w:val="18"/>
      </w:rPr>
      <w:instrText>PAGE   \* MERGEFORMAT</w:instrText>
    </w:r>
    <w:r w:rsidR="00F51CE3" w:rsidRPr="00CA3897">
      <w:rPr>
        <w:sz w:val="18"/>
        <w:szCs w:val="18"/>
      </w:rPr>
      <w:fldChar w:fldCharType="separate"/>
    </w:r>
    <w:r w:rsidR="00BA6124" w:rsidRPr="00CA3897">
      <w:rPr>
        <w:noProof/>
        <w:sz w:val="18"/>
        <w:szCs w:val="18"/>
        <w:lang w:val="de-DE"/>
      </w:rPr>
      <w:t>2</w:t>
    </w:r>
    <w:r w:rsidR="00F51CE3" w:rsidRPr="00CA389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7030D904"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D3E5" w14:textId="77777777" w:rsidR="008A5632" w:rsidRDefault="008A5632" w:rsidP="0059798E">
      <w:r>
        <w:separator/>
      </w:r>
    </w:p>
  </w:footnote>
  <w:footnote w:type="continuationSeparator" w:id="0">
    <w:p w14:paraId="6DA8D10D" w14:textId="77777777" w:rsidR="008A5632" w:rsidRDefault="008A5632" w:rsidP="0059798E">
      <w:r>
        <w:continuationSeparator/>
      </w:r>
    </w:p>
  </w:footnote>
  <w:footnote w:type="continuationNotice" w:id="1">
    <w:p w14:paraId="4DCE8D9C" w14:textId="77777777" w:rsidR="008A5632" w:rsidRDefault="008A5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67C49238" w:rsidR="00F51CE3" w:rsidRDefault="00076DA3">
    <w:pPr>
      <w:pStyle w:val="Kopfzeile"/>
      <w:jc w:val="center"/>
    </w:pPr>
    <w:r>
      <w:rPr>
        <w:noProof/>
      </w:rPr>
      <w:drawing>
        <wp:inline distT="0" distB="0" distL="0" distR="0" wp14:anchorId="7B2A651A" wp14:editId="247592D4">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315707C8" w:rsidR="00F51CE3" w:rsidRDefault="00E341B7" w:rsidP="001940D7">
    <w:pPr>
      <w:pStyle w:val="Kopfzeile"/>
      <w:jc w:val="center"/>
    </w:pPr>
    <w:r>
      <w:rPr>
        <w:noProof/>
      </w:rPr>
      <w:drawing>
        <wp:inline distT="0" distB="0" distL="0" distR="0" wp14:anchorId="6F50BBD8" wp14:editId="6A8FB3B6">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04838578">
    <w:abstractNumId w:val="4"/>
  </w:num>
  <w:num w:numId="2" w16cid:durableId="1880362378">
    <w:abstractNumId w:val="0"/>
  </w:num>
  <w:num w:numId="3" w16cid:durableId="1962493371">
    <w:abstractNumId w:val="3"/>
  </w:num>
  <w:num w:numId="4" w16cid:durableId="776370495">
    <w:abstractNumId w:val="1"/>
  </w:num>
  <w:num w:numId="5" w16cid:durableId="44335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06F"/>
    <w:rsid w:val="00017A15"/>
    <w:rsid w:val="000258AC"/>
    <w:rsid w:val="00025EB7"/>
    <w:rsid w:val="00031BD5"/>
    <w:rsid w:val="00033FF9"/>
    <w:rsid w:val="0003607A"/>
    <w:rsid w:val="00036FA8"/>
    <w:rsid w:val="0004117A"/>
    <w:rsid w:val="000438DE"/>
    <w:rsid w:val="00053798"/>
    <w:rsid w:val="000562F1"/>
    <w:rsid w:val="000605DE"/>
    <w:rsid w:val="000641A1"/>
    <w:rsid w:val="00076DA3"/>
    <w:rsid w:val="000A129D"/>
    <w:rsid w:val="000B6AFB"/>
    <w:rsid w:val="000B6BA5"/>
    <w:rsid w:val="000B7823"/>
    <w:rsid w:val="000C18A1"/>
    <w:rsid w:val="000C3180"/>
    <w:rsid w:val="000C7FCB"/>
    <w:rsid w:val="000D5D0E"/>
    <w:rsid w:val="000D6EB3"/>
    <w:rsid w:val="000E16BB"/>
    <w:rsid w:val="000E2463"/>
    <w:rsid w:val="000E5007"/>
    <w:rsid w:val="000F3550"/>
    <w:rsid w:val="000F6136"/>
    <w:rsid w:val="00100538"/>
    <w:rsid w:val="001057B3"/>
    <w:rsid w:val="001130C5"/>
    <w:rsid w:val="00113F27"/>
    <w:rsid w:val="001164EF"/>
    <w:rsid w:val="00123058"/>
    <w:rsid w:val="00123A84"/>
    <w:rsid w:val="00126E52"/>
    <w:rsid w:val="001324CD"/>
    <w:rsid w:val="00133835"/>
    <w:rsid w:val="00141AE8"/>
    <w:rsid w:val="001529A7"/>
    <w:rsid w:val="00155E1F"/>
    <w:rsid w:val="001568B8"/>
    <w:rsid w:val="00157F2A"/>
    <w:rsid w:val="001611FB"/>
    <w:rsid w:val="001617CD"/>
    <w:rsid w:val="0016248E"/>
    <w:rsid w:val="00165C53"/>
    <w:rsid w:val="0017105B"/>
    <w:rsid w:val="001757EE"/>
    <w:rsid w:val="0017674F"/>
    <w:rsid w:val="001940D7"/>
    <w:rsid w:val="00196102"/>
    <w:rsid w:val="001A19E8"/>
    <w:rsid w:val="001B0812"/>
    <w:rsid w:val="001B4799"/>
    <w:rsid w:val="001B7D0B"/>
    <w:rsid w:val="001C70B9"/>
    <w:rsid w:val="001D3164"/>
    <w:rsid w:val="001D638C"/>
    <w:rsid w:val="001D7F08"/>
    <w:rsid w:val="001D7F19"/>
    <w:rsid w:val="001E3E02"/>
    <w:rsid w:val="001E4A4D"/>
    <w:rsid w:val="001F2489"/>
    <w:rsid w:val="0021018E"/>
    <w:rsid w:val="0021180E"/>
    <w:rsid w:val="00216C19"/>
    <w:rsid w:val="00220388"/>
    <w:rsid w:val="002215BF"/>
    <w:rsid w:val="00223C0C"/>
    <w:rsid w:val="00225EAD"/>
    <w:rsid w:val="00226AB3"/>
    <w:rsid w:val="00226E64"/>
    <w:rsid w:val="00233600"/>
    <w:rsid w:val="00234E0E"/>
    <w:rsid w:val="00241A67"/>
    <w:rsid w:val="0024285F"/>
    <w:rsid w:val="00244871"/>
    <w:rsid w:val="00247D3B"/>
    <w:rsid w:val="002526D1"/>
    <w:rsid w:val="00262770"/>
    <w:rsid w:val="002627F3"/>
    <w:rsid w:val="002651C3"/>
    <w:rsid w:val="00265B81"/>
    <w:rsid w:val="00270BB5"/>
    <w:rsid w:val="002739D2"/>
    <w:rsid w:val="0027549E"/>
    <w:rsid w:val="002A0E8D"/>
    <w:rsid w:val="002A3736"/>
    <w:rsid w:val="002B033D"/>
    <w:rsid w:val="002B190A"/>
    <w:rsid w:val="002B1A43"/>
    <w:rsid w:val="002B3206"/>
    <w:rsid w:val="002B56AC"/>
    <w:rsid w:val="002B59F6"/>
    <w:rsid w:val="002B70B3"/>
    <w:rsid w:val="002C3E56"/>
    <w:rsid w:val="002D3FC9"/>
    <w:rsid w:val="002E470A"/>
    <w:rsid w:val="002E560F"/>
    <w:rsid w:val="002E7DE6"/>
    <w:rsid w:val="002F1FCB"/>
    <w:rsid w:val="002F4B06"/>
    <w:rsid w:val="002F7268"/>
    <w:rsid w:val="003014EB"/>
    <w:rsid w:val="003031BA"/>
    <w:rsid w:val="003045F5"/>
    <w:rsid w:val="00307CC2"/>
    <w:rsid w:val="00314757"/>
    <w:rsid w:val="0031659D"/>
    <w:rsid w:val="0032072F"/>
    <w:rsid w:val="00320A2C"/>
    <w:rsid w:val="00322B42"/>
    <w:rsid w:val="00327436"/>
    <w:rsid w:val="00327446"/>
    <w:rsid w:val="00331C87"/>
    <w:rsid w:val="00333427"/>
    <w:rsid w:val="003346C3"/>
    <w:rsid w:val="00334D1A"/>
    <w:rsid w:val="00340C80"/>
    <w:rsid w:val="0034198E"/>
    <w:rsid w:val="00342BD7"/>
    <w:rsid w:val="00344D99"/>
    <w:rsid w:val="00350E78"/>
    <w:rsid w:val="00352DF1"/>
    <w:rsid w:val="00353020"/>
    <w:rsid w:val="00353F32"/>
    <w:rsid w:val="00355A14"/>
    <w:rsid w:val="00357299"/>
    <w:rsid w:val="00363E16"/>
    <w:rsid w:val="00365F7C"/>
    <w:rsid w:val="00366952"/>
    <w:rsid w:val="00367CAE"/>
    <w:rsid w:val="00371AAE"/>
    <w:rsid w:val="00374F4C"/>
    <w:rsid w:val="00386FDF"/>
    <w:rsid w:val="003938BC"/>
    <w:rsid w:val="003A03E6"/>
    <w:rsid w:val="003B0947"/>
    <w:rsid w:val="003B1A21"/>
    <w:rsid w:val="003B39F6"/>
    <w:rsid w:val="003B3B5D"/>
    <w:rsid w:val="003B6C01"/>
    <w:rsid w:val="003C0979"/>
    <w:rsid w:val="003C1E2C"/>
    <w:rsid w:val="003D06F3"/>
    <w:rsid w:val="003D1256"/>
    <w:rsid w:val="003D6DB1"/>
    <w:rsid w:val="003E3EBF"/>
    <w:rsid w:val="003F16EC"/>
    <w:rsid w:val="003F2DBD"/>
    <w:rsid w:val="0041770A"/>
    <w:rsid w:val="0042204A"/>
    <w:rsid w:val="0042208E"/>
    <w:rsid w:val="00422625"/>
    <w:rsid w:val="004244AA"/>
    <w:rsid w:val="00425FD8"/>
    <w:rsid w:val="004304A2"/>
    <w:rsid w:val="0043136C"/>
    <w:rsid w:val="00433371"/>
    <w:rsid w:val="00443962"/>
    <w:rsid w:val="00453E54"/>
    <w:rsid w:val="0046303D"/>
    <w:rsid w:val="0046553F"/>
    <w:rsid w:val="00466084"/>
    <w:rsid w:val="00477621"/>
    <w:rsid w:val="0048592A"/>
    <w:rsid w:val="004861BB"/>
    <w:rsid w:val="0049402B"/>
    <w:rsid w:val="00494C73"/>
    <w:rsid w:val="00496F05"/>
    <w:rsid w:val="004A2809"/>
    <w:rsid w:val="004A4823"/>
    <w:rsid w:val="004A6F7F"/>
    <w:rsid w:val="004B0545"/>
    <w:rsid w:val="004B07A7"/>
    <w:rsid w:val="004B2A82"/>
    <w:rsid w:val="004B3B76"/>
    <w:rsid w:val="004B6E31"/>
    <w:rsid w:val="004B7A3B"/>
    <w:rsid w:val="004C28FA"/>
    <w:rsid w:val="004C4558"/>
    <w:rsid w:val="004C6D15"/>
    <w:rsid w:val="004C6E04"/>
    <w:rsid w:val="004D0CBF"/>
    <w:rsid w:val="004D1F81"/>
    <w:rsid w:val="004D363A"/>
    <w:rsid w:val="004E020A"/>
    <w:rsid w:val="004E2D3F"/>
    <w:rsid w:val="004E5DB1"/>
    <w:rsid w:val="004F0CC9"/>
    <w:rsid w:val="004F10F7"/>
    <w:rsid w:val="004F283C"/>
    <w:rsid w:val="004F5039"/>
    <w:rsid w:val="005062D7"/>
    <w:rsid w:val="00511060"/>
    <w:rsid w:val="00514213"/>
    <w:rsid w:val="00514422"/>
    <w:rsid w:val="00515AE8"/>
    <w:rsid w:val="00524C07"/>
    <w:rsid w:val="00524F30"/>
    <w:rsid w:val="005259DB"/>
    <w:rsid w:val="00525E3B"/>
    <w:rsid w:val="00531F4F"/>
    <w:rsid w:val="00532CE8"/>
    <w:rsid w:val="00540053"/>
    <w:rsid w:val="00544EC8"/>
    <w:rsid w:val="00547767"/>
    <w:rsid w:val="00551135"/>
    <w:rsid w:val="00552EE2"/>
    <w:rsid w:val="005536B0"/>
    <w:rsid w:val="0056014D"/>
    <w:rsid w:val="0056041A"/>
    <w:rsid w:val="005610DB"/>
    <w:rsid w:val="00563AE2"/>
    <w:rsid w:val="00564331"/>
    <w:rsid w:val="00566313"/>
    <w:rsid w:val="00572ABB"/>
    <w:rsid w:val="00575AB6"/>
    <w:rsid w:val="00582AC2"/>
    <w:rsid w:val="0059205B"/>
    <w:rsid w:val="0059592E"/>
    <w:rsid w:val="0059798E"/>
    <w:rsid w:val="005A6092"/>
    <w:rsid w:val="005A7466"/>
    <w:rsid w:val="005A76BA"/>
    <w:rsid w:val="005A7972"/>
    <w:rsid w:val="005B1A27"/>
    <w:rsid w:val="005B4A1E"/>
    <w:rsid w:val="005B7B24"/>
    <w:rsid w:val="005C0A0D"/>
    <w:rsid w:val="005C1717"/>
    <w:rsid w:val="005C179E"/>
    <w:rsid w:val="005C3694"/>
    <w:rsid w:val="005C6C57"/>
    <w:rsid w:val="005D1A49"/>
    <w:rsid w:val="005D2B2E"/>
    <w:rsid w:val="005D3BF2"/>
    <w:rsid w:val="005E44AA"/>
    <w:rsid w:val="005E6D3F"/>
    <w:rsid w:val="005F2A1D"/>
    <w:rsid w:val="005F5A5C"/>
    <w:rsid w:val="005F5E7D"/>
    <w:rsid w:val="005F6F71"/>
    <w:rsid w:val="005F7770"/>
    <w:rsid w:val="00605D68"/>
    <w:rsid w:val="0060635B"/>
    <w:rsid w:val="006114C8"/>
    <w:rsid w:val="00615A95"/>
    <w:rsid w:val="00617CC0"/>
    <w:rsid w:val="00623065"/>
    <w:rsid w:val="006268C7"/>
    <w:rsid w:val="00632603"/>
    <w:rsid w:val="00632852"/>
    <w:rsid w:val="00637C73"/>
    <w:rsid w:val="00643543"/>
    <w:rsid w:val="0064389D"/>
    <w:rsid w:val="00647732"/>
    <w:rsid w:val="0065292D"/>
    <w:rsid w:val="006544D2"/>
    <w:rsid w:val="0066404B"/>
    <w:rsid w:val="00665F70"/>
    <w:rsid w:val="00672A60"/>
    <w:rsid w:val="006749C4"/>
    <w:rsid w:val="00675645"/>
    <w:rsid w:val="006835E5"/>
    <w:rsid w:val="00687F16"/>
    <w:rsid w:val="00690DA5"/>
    <w:rsid w:val="006936C8"/>
    <w:rsid w:val="00697CAC"/>
    <w:rsid w:val="006A7B7B"/>
    <w:rsid w:val="006A7D1F"/>
    <w:rsid w:val="006B0047"/>
    <w:rsid w:val="006B1A21"/>
    <w:rsid w:val="006B1ECA"/>
    <w:rsid w:val="006B33F7"/>
    <w:rsid w:val="006B518B"/>
    <w:rsid w:val="006C48EC"/>
    <w:rsid w:val="006C4FB5"/>
    <w:rsid w:val="006C5C04"/>
    <w:rsid w:val="006D019C"/>
    <w:rsid w:val="006D2CC3"/>
    <w:rsid w:val="006E1C57"/>
    <w:rsid w:val="006E3D8C"/>
    <w:rsid w:val="006F3C1B"/>
    <w:rsid w:val="006F6BF6"/>
    <w:rsid w:val="006F7C83"/>
    <w:rsid w:val="00700674"/>
    <w:rsid w:val="0070426D"/>
    <w:rsid w:val="0070569C"/>
    <w:rsid w:val="00707088"/>
    <w:rsid w:val="00724EC1"/>
    <w:rsid w:val="00725E9B"/>
    <w:rsid w:val="007263B1"/>
    <w:rsid w:val="00726E2E"/>
    <w:rsid w:val="007312F0"/>
    <w:rsid w:val="00733B1E"/>
    <w:rsid w:val="00735356"/>
    <w:rsid w:val="00741D6A"/>
    <w:rsid w:val="007429A7"/>
    <w:rsid w:val="00742DEE"/>
    <w:rsid w:val="00743CC0"/>
    <w:rsid w:val="00747914"/>
    <w:rsid w:val="0075284C"/>
    <w:rsid w:val="00762CA2"/>
    <w:rsid w:val="0076380D"/>
    <w:rsid w:val="007645B1"/>
    <w:rsid w:val="00764691"/>
    <w:rsid w:val="00764C17"/>
    <w:rsid w:val="00764D42"/>
    <w:rsid w:val="007674DA"/>
    <w:rsid w:val="00783975"/>
    <w:rsid w:val="007842EB"/>
    <w:rsid w:val="007921E4"/>
    <w:rsid w:val="007937D5"/>
    <w:rsid w:val="007955B5"/>
    <w:rsid w:val="007A17F2"/>
    <w:rsid w:val="007A2217"/>
    <w:rsid w:val="007A3071"/>
    <w:rsid w:val="007B0B35"/>
    <w:rsid w:val="007B27FB"/>
    <w:rsid w:val="007B2F1A"/>
    <w:rsid w:val="007B552D"/>
    <w:rsid w:val="007B7C12"/>
    <w:rsid w:val="007C077B"/>
    <w:rsid w:val="007C1126"/>
    <w:rsid w:val="007D07F5"/>
    <w:rsid w:val="007D1F73"/>
    <w:rsid w:val="007D4A97"/>
    <w:rsid w:val="007D7237"/>
    <w:rsid w:val="007E0589"/>
    <w:rsid w:val="007E0865"/>
    <w:rsid w:val="007E7265"/>
    <w:rsid w:val="007F4F27"/>
    <w:rsid w:val="008018A5"/>
    <w:rsid w:val="0080236B"/>
    <w:rsid w:val="0080404F"/>
    <w:rsid w:val="0080538D"/>
    <w:rsid w:val="00820233"/>
    <w:rsid w:val="00825869"/>
    <w:rsid w:val="00826BB8"/>
    <w:rsid w:val="008305C5"/>
    <w:rsid w:val="00832EA3"/>
    <w:rsid w:val="00833FFA"/>
    <w:rsid w:val="0083622D"/>
    <w:rsid w:val="0083659B"/>
    <w:rsid w:val="00836932"/>
    <w:rsid w:val="0084277F"/>
    <w:rsid w:val="00851219"/>
    <w:rsid w:val="00851ABA"/>
    <w:rsid w:val="008530AA"/>
    <w:rsid w:val="00860D0D"/>
    <w:rsid w:val="00863491"/>
    <w:rsid w:val="008638C9"/>
    <w:rsid w:val="00866C09"/>
    <w:rsid w:val="00870915"/>
    <w:rsid w:val="00872F53"/>
    <w:rsid w:val="00874EF6"/>
    <w:rsid w:val="00875C74"/>
    <w:rsid w:val="00885BE5"/>
    <w:rsid w:val="0089212E"/>
    <w:rsid w:val="00893544"/>
    <w:rsid w:val="00894F19"/>
    <w:rsid w:val="00896E53"/>
    <w:rsid w:val="00897BDA"/>
    <w:rsid w:val="008A5632"/>
    <w:rsid w:val="008B0D63"/>
    <w:rsid w:val="008B265D"/>
    <w:rsid w:val="008B2A4D"/>
    <w:rsid w:val="008B43FC"/>
    <w:rsid w:val="008C0FF9"/>
    <w:rsid w:val="008C7791"/>
    <w:rsid w:val="008D3CB2"/>
    <w:rsid w:val="008D45C9"/>
    <w:rsid w:val="008E00F4"/>
    <w:rsid w:val="008E372E"/>
    <w:rsid w:val="008E7670"/>
    <w:rsid w:val="008F1BFB"/>
    <w:rsid w:val="008F342C"/>
    <w:rsid w:val="00901099"/>
    <w:rsid w:val="00901E49"/>
    <w:rsid w:val="009122C7"/>
    <w:rsid w:val="00920010"/>
    <w:rsid w:val="00920D40"/>
    <w:rsid w:val="00921283"/>
    <w:rsid w:val="00923743"/>
    <w:rsid w:val="00924D4B"/>
    <w:rsid w:val="00932048"/>
    <w:rsid w:val="00934CAE"/>
    <w:rsid w:val="00935743"/>
    <w:rsid w:val="00935D64"/>
    <w:rsid w:val="00937020"/>
    <w:rsid w:val="0094044F"/>
    <w:rsid w:val="00940813"/>
    <w:rsid w:val="00942087"/>
    <w:rsid w:val="0094537A"/>
    <w:rsid w:val="00945E5B"/>
    <w:rsid w:val="00955383"/>
    <w:rsid w:val="00956360"/>
    <w:rsid w:val="009563D8"/>
    <w:rsid w:val="0096237D"/>
    <w:rsid w:val="0097109B"/>
    <w:rsid w:val="00974FA8"/>
    <w:rsid w:val="009851C2"/>
    <w:rsid w:val="00985A2F"/>
    <w:rsid w:val="00985C57"/>
    <w:rsid w:val="00997BC3"/>
    <w:rsid w:val="009A3F6E"/>
    <w:rsid w:val="009A64FB"/>
    <w:rsid w:val="009A66DE"/>
    <w:rsid w:val="009C0C4C"/>
    <w:rsid w:val="009C11AA"/>
    <w:rsid w:val="009C4A7B"/>
    <w:rsid w:val="009C5C7D"/>
    <w:rsid w:val="009D10D8"/>
    <w:rsid w:val="009D2E98"/>
    <w:rsid w:val="009D442E"/>
    <w:rsid w:val="009D6156"/>
    <w:rsid w:val="009E08B0"/>
    <w:rsid w:val="009E3371"/>
    <w:rsid w:val="009E53F4"/>
    <w:rsid w:val="009F0FCF"/>
    <w:rsid w:val="009F3ED9"/>
    <w:rsid w:val="009F4606"/>
    <w:rsid w:val="009F7D77"/>
    <w:rsid w:val="00A01470"/>
    <w:rsid w:val="00A02AA5"/>
    <w:rsid w:val="00A10E8E"/>
    <w:rsid w:val="00A15A6B"/>
    <w:rsid w:val="00A17279"/>
    <w:rsid w:val="00A20CB1"/>
    <w:rsid w:val="00A239C9"/>
    <w:rsid w:val="00A24A69"/>
    <w:rsid w:val="00A26C8A"/>
    <w:rsid w:val="00A4056E"/>
    <w:rsid w:val="00A4428E"/>
    <w:rsid w:val="00A46A2A"/>
    <w:rsid w:val="00A539CC"/>
    <w:rsid w:val="00A55A5F"/>
    <w:rsid w:val="00A57F84"/>
    <w:rsid w:val="00A57FD3"/>
    <w:rsid w:val="00A624BC"/>
    <w:rsid w:val="00A63E8C"/>
    <w:rsid w:val="00A672C9"/>
    <w:rsid w:val="00A73CEB"/>
    <w:rsid w:val="00A74A41"/>
    <w:rsid w:val="00A8258F"/>
    <w:rsid w:val="00A9369A"/>
    <w:rsid w:val="00A93AFE"/>
    <w:rsid w:val="00AA5962"/>
    <w:rsid w:val="00AB1209"/>
    <w:rsid w:val="00AB269E"/>
    <w:rsid w:val="00AC318E"/>
    <w:rsid w:val="00AC48CD"/>
    <w:rsid w:val="00AC597E"/>
    <w:rsid w:val="00AD67E6"/>
    <w:rsid w:val="00AE2120"/>
    <w:rsid w:val="00AE3B67"/>
    <w:rsid w:val="00AE5CD4"/>
    <w:rsid w:val="00AE6ED9"/>
    <w:rsid w:val="00AF2A19"/>
    <w:rsid w:val="00AF35C8"/>
    <w:rsid w:val="00AF3A80"/>
    <w:rsid w:val="00B0370F"/>
    <w:rsid w:val="00B03E78"/>
    <w:rsid w:val="00B11736"/>
    <w:rsid w:val="00B24226"/>
    <w:rsid w:val="00B25E6C"/>
    <w:rsid w:val="00B2623F"/>
    <w:rsid w:val="00B34123"/>
    <w:rsid w:val="00B34525"/>
    <w:rsid w:val="00B3452D"/>
    <w:rsid w:val="00B403C5"/>
    <w:rsid w:val="00B433C9"/>
    <w:rsid w:val="00B43586"/>
    <w:rsid w:val="00B45F8C"/>
    <w:rsid w:val="00B47142"/>
    <w:rsid w:val="00B47C42"/>
    <w:rsid w:val="00B55C34"/>
    <w:rsid w:val="00B572E4"/>
    <w:rsid w:val="00B625E7"/>
    <w:rsid w:val="00B668B5"/>
    <w:rsid w:val="00B7073C"/>
    <w:rsid w:val="00B8749C"/>
    <w:rsid w:val="00B94270"/>
    <w:rsid w:val="00BA0857"/>
    <w:rsid w:val="00BA6124"/>
    <w:rsid w:val="00BB1526"/>
    <w:rsid w:val="00BB4A56"/>
    <w:rsid w:val="00BC1AEF"/>
    <w:rsid w:val="00BC25FE"/>
    <w:rsid w:val="00BD4AB5"/>
    <w:rsid w:val="00BD65C2"/>
    <w:rsid w:val="00BD66C7"/>
    <w:rsid w:val="00BD725F"/>
    <w:rsid w:val="00BE61E1"/>
    <w:rsid w:val="00BE639F"/>
    <w:rsid w:val="00BF2EC9"/>
    <w:rsid w:val="00C15C8D"/>
    <w:rsid w:val="00C16187"/>
    <w:rsid w:val="00C1715B"/>
    <w:rsid w:val="00C17D27"/>
    <w:rsid w:val="00C20427"/>
    <w:rsid w:val="00C248FA"/>
    <w:rsid w:val="00C24D3D"/>
    <w:rsid w:val="00C314DE"/>
    <w:rsid w:val="00C31D49"/>
    <w:rsid w:val="00C35DD4"/>
    <w:rsid w:val="00C4514E"/>
    <w:rsid w:val="00C4688A"/>
    <w:rsid w:val="00C52A7E"/>
    <w:rsid w:val="00C60BCA"/>
    <w:rsid w:val="00C63818"/>
    <w:rsid w:val="00C70386"/>
    <w:rsid w:val="00C74F26"/>
    <w:rsid w:val="00C75F29"/>
    <w:rsid w:val="00C80DF0"/>
    <w:rsid w:val="00C92029"/>
    <w:rsid w:val="00CA0D2C"/>
    <w:rsid w:val="00CA1B62"/>
    <w:rsid w:val="00CA3897"/>
    <w:rsid w:val="00CA4992"/>
    <w:rsid w:val="00CA570A"/>
    <w:rsid w:val="00CA7DD4"/>
    <w:rsid w:val="00CB10DA"/>
    <w:rsid w:val="00CB23C0"/>
    <w:rsid w:val="00CB6431"/>
    <w:rsid w:val="00CC3684"/>
    <w:rsid w:val="00CC5E0D"/>
    <w:rsid w:val="00CC6FA9"/>
    <w:rsid w:val="00CC772D"/>
    <w:rsid w:val="00CD0A08"/>
    <w:rsid w:val="00CD1DB7"/>
    <w:rsid w:val="00CD33F5"/>
    <w:rsid w:val="00CD48EE"/>
    <w:rsid w:val="00CD573B"/>
    <w:rsid w:val="00CE065A"/>
    <w:rsid w:val="00CE0AD2"/>
    <w:rsid w:val="00CE50A1"/>
    <w:rsid w:val="00CF4733"/>
    <w:rsid w:val="00CF5B59"/>
    <w:rsid w:val="00D03D8A"/>
    <w:rsid w:val="00D0470A"/>
    <w:rsid w:val="00D04F86"/>
    <w:rsid w:val="00D1245A"/>
    <w:rsid w:val="00D173EA"/>
    <w:rsid w:val="00D22C55"/>
    <w:rsid w:val="00D24509"/>
    <w:rsid w:val="00D275DA"/>
    <w:rsid w:val="00D31B76"/>
    <w:rsid w:val="00D377D1"/>
    <w:rsid w:val="00D37E2F"/>
    <w:rsid w:val="00D37EAD"/>
    <w:rsid w:val="00D42C72"/>
    <w:rsid w:val="00D44CF3"/>
    <w:rsid w:val="00D53209"/>
    <w:rsid w:val="00D56795"/>
    <w:rsid w:val="00D629D4"/>
    <w:rsid w:val="00D7465B"/>
    <w:rsid w:val="00D82A53"/>
    <w:rsid w:val="00D841CB"/>
    <w:rsid w:val="00D87584"/>
    <w:rsid w:val="00D91AC6"/>
    <w:rsid w:val="00D95121"/>
    <w:rsid w:val="00DA58E7"/>
    <w:rsid w:val="00DA7270"/>
    <w:rsid w:val="00DA7C7B"/>
    <w:rsid w:val="00DB0188"/>
    <w:rsid w:val="00DB2339"/>
    <w:rsid w:val="00DB6B71"/>
    <w:rsid w:val="00DC08F9"/>
    <w:rsid w:val="00DC195D"/>
    <w:rsid w:val="00DC3345"/>
    <w:rsid w:val="00DC4022"/>
    <w:rsid w:val="00DD2818"/>
    <w:rsid w:val="00DD2CD0"/>
    <w:rsid w:val="00DD5E82"/>
    <w:rsid w:val="00DE3B14"/>
    <w:rsid w:val="00E05EBB"/>
    <w:rsid w:val="00E122FD"/>
    <w:rsid w:val="00E12ED2"/>
    <w:rsid w:val="00E12FDF"/>
    <w:rsid w:val="00E303EF"/>
    <w:rsid w:val="00E30B23"/>
    <w:rsid w:val="00E3270C"/>
    <w:rsid w:val="00E3376B"/>
    <w:rsid w:val="00E341B7"/>
    <w:rsid w:val="00E3651F"/>
    <w:rsid w:val="00E37B13"/>
    <w:rsid w:val="00E472D2"/>
    <w:rsid w:val="00E544EC"/>
    <w:rsid w:val="00E56571"/>
    <w:rsid w:val="00E57823"/>
    <w:rsid w:val="00E66F38"/>
    <w:rsid w:val="00E67357"/>
    <w:rsid w:val="00E7314F"/>
    <w:rsid w:val="00E7321A"/>
    <w:rsid w:val="00E744C8"/>
    <w:rsid w:val="00E76BE1"/>
    <w:rsid w:val="00E8150E"/>
    <w:rsid w:val="00E81B2C"/>
    <w:rsid w:val="00E8415C"/>
    <w:rsid w:val="00E902D7"/>
    <w:rsid w:val="00E920FD"/>
    <w:rsid w:val="00E933A3"/>
    <w:rsid w:val="00EA7CF2"/>
    <w:rsid w:val="00EB279A"/>
    <w:rsid w:val="00EB5D3D"/>
    <w:rsid w:val="00EB6F7E"/>
    <w:rsid w:val="00EC01B6"/>
    <w:rsid w:val="00EC26B2"/>
    <w:rsid w:val="00EE0889"/>
    <w:rsid w:val="00EE4031"/>
    <w:rsid w:val="00F0251E"/>
    <w:rsid w:val="00F06E92"/>
    <w:rsid w:val="00F13A37"/>
    <w:rsid w:val="00F2319A"/>
    <w:rsid w:val="00F23C25"/>
    <w:rsid w:val="00F23E37"/>
    <w:rsid w:val="00F252E4"/>
    <w:rsid w:val="00F34A22"/>
    <w:rsid w:val="00F3720B"/>
    <w:rsid w:val="00F444D2"/>
    <w:rsid w:val="00F44C37"/>
    <w:rsid w:val="00F50140"/>
    <w:rsid w:val="00F51AB0"/>
    <w:rsid w:val="00F51CE3"/>
    <w:rsid w:val="00F56FE9"/>
    <w:rsid w:val="00F6244E"/>
    <w:rsid w:val="00F641DC"/>
    <w:rsid w:val="00F722F7"/>
    <w:rsid w:val="00F733B7"/>
    <w:rsid w:val="00F848CB"/>
    <w:rsid w:val="00F85AD8"/>
    <w:rsid w:val="00F956E2"/>
    <w:rsid w:val="00F96849"/>
    <w:rsid w:val="00F96AD8"/>
    <w:rsid w:val="00F97E97"/>
    <w:rsid w:val="00FA3A4D"/>
    <w:rsid w:val="00FA4444"/>
    <w:rsid w:val="00FB0BCF"/>
    <w:rsid w:val="00FB7566"/>
    <w:rsid w:val="00FB7BA5"/>
    <w:rsid w:val="00FC6A4F"/>
    <w:rsid w:val="00FD1693"/>
    <w:rsid w:val="00FD2366"/>
    <w:rsid w:val="00FD52CD"/>
    <w:rsid w:val="00FD56C4"/>
    <w:rsid w:val="00FE178A"/>
    <w:rsid w:val="00FE2492"/>
    <w:rsid w:val="00FE2D5D"/>
    <w:rsid w:val="00FE3C74"/>
    <w:rsid w:val="00FF206F"/>
    <w:rsid w:val="00FF515D"/>
    <w:rsid w:val="00FF5484"/>
    <w:rsid w:val="00FF7269"/>
    <w:rsid w:val="00FF76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D55F738-2333-422F-BF2F-D4733BAD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unhideWhenUsed/>
    <w:rsid w:val="009A66DE"/>
    <w:rPr>
      <w:sz w:val="20"/>
    </w:rPr>
  </w:style>
  <w:style w:type="character" w:customStyle="1" w:styleId="KommentartextZchn">
    <w:name w:val="Kommentartext Zchn"/>
    <w:basedOn w:val="Absatz-Standardschriftart"/>
    <w:link w:val="Kommentartext"/>
    <w:uiPriority w:val="99"/>
    <w:rsid w:val="009A66DE"/>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5F7770"/>
    <w:rPr>
      <w:color w:val="605E5C"/>
      <w:shd w:val="clear" w:color="auto" w:fill="E1DFDD"/>
    </w:rPr>
  </w:style>
  <w:style w:type="character" w:customStyle="1" w:styleId="normaltextrun">
    <w:name w:val="normaltextrun"/>
    <w:basedOn w:val="Absatz-Standardschriftart"/>
    <w:rsid w:val="00B2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7E51CB95-0256-4F4D-9A21-197CD3FD4AEC}">
  <ds:schemaRefs>
    <ds:schemaRef ds:uri="http://schemas.openxmlformats.org/officeDocument/2006/bibliography"/>
  </ds:schemaRefs>
</ds:datastoreItem>
</file>

<file path=customXml/itemProps3.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4.xml><?xml version="1.0" encoding="utf-8"?>
<ds:datastoreItem xmlns:ds="http://schemas.openxmlformats.org/officeDocument/2006/customXml" ds:itemID="{CECADE28-68FE-4D7D-A77F-7D6EC7B1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9</cp:revision>
  <cp:lastPrinted>2019-10-07T11:09:00Z</cp:lastPrinted>
  <dcterms:created xsi:type="dcterms:W3CDTF">2024-05-13T13:06:00Z</dcterms:created>
  <dcterms:modified xsi:type="dcterms:W3CDTF">2024-05-29T15:21:00Z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