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95269" w14:textId="6BD7B11F" w:rsidR="00E97C00" w:rsidRDefault="00BE5A06" w:rsidP="00E97C00">
      <w:pPr>
        <w:pStyle w:val="paragraph"/>
        <w:spacing w:before="0" w:beforeAutospacing="0" w:after="0" w:afterAutospacing="0"/>
        <w:jc w:val="center"/>
        <w:textAlignment w:val="baseline"/>
        <w:rPr>
          <w:rStyle w:val="normaltextrun"/>
          <w:rFonts w:ascii="Tahoma" w:eastAsiaTheme="majorEastAsia" w:hAnsi="Tahoma" w:cs="Tahoma"/>
          <w:b/>
          <w:bCs/>
          <w:sz w:val="28"/>
          <w:szCs w:val="28"/>
        </w:rPr>
      </w:pPr>
      <w:r>
        <w:rPr>
          <w:rStyle w:val="normaltextrun"/>
          <w:rFonts w:ascii="Tahoma" w:hAnsi="Tahoma"/>
          <w:b/>
          <w:bCs/>
          <w:sz w:val="28"/>
          <w:szCs w:val="28"/>
        </w:rPr>
        <w:t>Carnavalstraditie in Fiss: over Mohrelen en kleine heksen</w:t>
      </w:r>
    </w:p>
    <w:p w14:paraId="248948AF" w14:textId="77777777" w:rsidR="00455A1E" w:rsidRPr="00861057" w:rsidRDefault="00455A1E" w:rsidP="0011439C">
      <w:pPr>
        <w:jc w:val="center"/>
        <w:rPr>
          <w:rFonts w:ascii="Tahoma" w:hAnsi="Tahoma" w:cs="Tahoma"/>
          <w:b/>
          <w:color w:val="000000"/>
          <w:sz w:val="22"/>
          <w:szCs w:val="22"/>
          <w:lang w:eastAsia="en-US"/>
        </w:rPr>
      </w:pPr>
    </w:p>
    <w:p w14:paraId="586CF356" w14:textId="67125377" w:rsidR="009318D7" w:rsidRPr="00BB502C" w:rsidRDefault="007523C5" w:rsidP="00B1205A">
      <w:pPr>
        <w:jc w:val="both"/>
        <w:rPr>
          <w:rStyle w:val="normaltextrun"/>
          <w:rFonts w:ascii="Tahoma" w:eastAsiaTheme="majorEastAsia" w:hAnsi="Tahoma" w:cs="Tahoma"/>
          <w:b/>
          <w:bCs/>
          <w:i/>
          <w:iCs/>
          <w:sz w:val="22"/>
          <w:szCs w:val="22"/>
        </w:rPr>
      </w:pPr>
      <w:r>
        <w:rPr>
          <w:rStyle w:val="normaltextrun"/>
          <w:rFonts w:ascii="Tahoma" w:hAnsi="Tahoma"/>
          <w:b/>
          <w:bCs/>
          <w:i/>
          <w:iCs/>
          <w:sz w:val="22"/>
          <w:szCs w:val="22"/>
        </w:rPr>
        <w:t xml:space="preserve">In januari 2024 is het weer zover. Dan doet de verraderlijke Schwoaftuifl bij het Blochziehen </w:t>
      </w:r>
      <w:r w:rsidR="00050C13">
        <w:rPr>
          <w:rStyle w:val="normaltextrun"/>
          <w:rFonts w:ascii="Tahoma" w:hAnsi="Tahoma"/>
          <w:b/>
          <w:bCs/>
          <w:i/>
          <w:iCs/>
          <w:sz w:val="22"/>
          <w:szCs w:val="22"/>
        </w:rPr>
        <w:t xml:space="preserve">(blok trekken) </w:t>
      </w:r>
      <w:r>
        <w:rPr>
          <w:rStyle w:val="normaltextrun"/>
          <w:rFonts w:ascii="Tahoma" w:hAnsi="Tahoma"/>
          <w:b/>
          <w:bCs/>
          <w:i/>
          <w:iCs/>
          <w:sz w:val="22"/>
          <w:szCs w:val="22"/>
        </w:rPr>
        <w:t xml:space="preserve">zijn ronde in Fiss. Hij is echter niet alleen, maar brengt de Giggeler en de Hexen, de Mohrelen en de Schallner mee. Een </w:t>
      </w:r>
      <w:r w:rsidR="00E219BC">
        <w:rPr>
          <w:rStyle w:val="normaltextrun"/>
          <w:rFonts w:ascii="Tahoma" w:hAnsi="Tahoma"/>
          <w:b/>
          <w:bCs/>
          <w:i/>
          <w:iCs/>
          <w:sz w:val="22"/>
          <w:szCs w:val="22"/>
        </w:rPr>
        <w:t>spektakel</w:t>
      </w:r>
      <w:r>
        <w:rPr>
          <w:rStyle w:val="normaltextrun"/>
          <w:rFonts w:ascii="Tahoma" w:hAnsi="Tahoma"/>
          <w:b/>
          <w:bCs/>
          <w:i/>
          <w:iCs/>
          <w:sz w:val="22"/>
          <w:szCs w:val="22"/>
        </w:rPr>
        <w:t xml:space="preserve"> dat de strijd van goed tegen kwaad – van de lente tegen de winter – uitbeeldt. Maar deze keer zijn de kinderen baas. Net als de volwassenen beleven ze deze traditie om de vier jaar en bereiden ze zich er maandenlang op voor. En dat al een eeuw lang.</w:t>
      </w:r>
    </w:p>
    <w:p w14:paraId="6ACE0007" w14:textId="77777777" w:rsidR="007C6770" w:rsidRPr="00BB502C" w:rsidRDefault="007C6770" w:rsidP="007C6770">
      <w:pPr>
        <w:jc w:val="both"/>
        <w:rPr>
          <w:rStyle w:val="normaltextrun"/>
          <w:rFonts w:ascii="Tahoma" w:eastAsiaTheme="majorEastAsia" w:hAnsi="Tahoma" w:cs="Tahoma"/>
          <w:sz w:val="22"/>
          <w:szCs w:val="22"/>
        </w:rPr>
      </w:pPr>
    </w:p>
    <w:p w14:paraId="3A5A568F" w14:textId="572A0821" w:rsidR="00F658D5" w:rsidRPr="00BB502C" w:rsidRDefault="009E6503" w:rsidP="009E6503">
      <w:pPr>
        <w:jc w:val="both"/>
        <w:rPr>
          <w:rFonts w:ascii="Tahoma" w:hAnsi="Tahoma" w:cs="Tahoma"/>
          <w:b/>
          <w:bCs/>
          <w:sz w:val="22"/>
          <w:szCs w:val="22"/>
        </w:rPr>
      </w:pPr>
      <w:r>
        <w:rPr>
          <w:rFonts w:ascii="Tahoma" w:hAnsi="Tahoma"/>
          <w:b/>
          <w:bCs/>
          <w:sz w:val="22"/>
          <w:szCs w:val="22"/>
        </w:rPr>
        <w:t xml:space="preserve">“latz geats los” </w:t>
      </w:r>
      <w:r w:rsidR="00066899">
        <w:rPr>
          <w:rFonts w:ascii="Tahoma" w:hAnsi="Tahoma"/>
          <w:b/>
          <w:bCs/>
          <w:sz w:val="22"/>
          <w:szCs w:val="22"/>
        </w:rPr>
        <w:t>(“</w:t>
      </w:r>
      <w:r w:rsidR="00066899" w:rsidRPr="00066899">
        <w:rPr>
          <w:rFonts w:ascii="Tahoma" w:hAnsi="Tahoma"/>
          <w:b/>
          <w:bCs/>
          <w:sz w:val="22"/>
          <w:szCs w:val="22"/>
        </w:rPr>
        <w:t>daar gaan we</w:t>
      </w:r>
      <w:r w:rsidR="00066899">
        <w:rPr>
          <w:rFonts w:ascii="Tahoma" w:hAnsi="Tahoma"/>
          <w:b/>
          <w:bCs/>
          <w:sz w:val="22"/>
          <w:szCs w:val="22"/>
        </w:rPr>
        <w:t>!”)</w:t>
      </w:r>
    </w:p>
    <w:p w14:paraId="07ECF9D7" w14:textId="44FE9429" w:rsidR="009E6503" w:rsidRPr="00066899" w:rsidRDefault="00066899" w:rsidP="009E6503">
      <w:pPr>
        <w:jc w:val="both"/>
        <w:rPr>
          <w:rFonts w:ascii="Tahoma" w:hAnsi="Tahoma"/>
          <w:sz w:val="22"/>
          <w:szCs w:val="22"/>
        </w:rPr>
      </w:pPr>
      <w:r w:rsidRPr="00066899">
        <w:rPr>
          <w:rFonts w:ascii="Tahoma" w:hAnsi="Tahoma"/>
          <w:sz w:val="22"/>
          <w:szCs w:val="22"/>
        </w:rPr>
        <w:t xml:space="preserve">Deze uitroep geeft het begin aan. </w:t>
      </w:r>
      <w:r>
        <w:rPr>
          <w:rFonts w:ascii="Tahoma" w:hAnsi="Tahoma"/>
          <w:sz w:val="22"/>
          <w:szCs w:val="22"/>
        </w:rPr>
        <w:t>En i</w:t>
      </w:r>
      <w:r w:rsidR="001F4455">
        <w:rPr>
          <w:rFonts w:ascii="Tahoma" w:hAnsi="Tahoma"/>
          <w:sz w:val="22"/>
          <w:szCs w:val="22"/>
        </w:rPr>
        <w:t xml:space="preserve">edereen heeft hier vol spanning op gewacht. Groot en klein. Dan, op 28 januari 2024 om klokslag 13 uur, begint het </w:t>
      </w:r>
      <w:r w:rsidR="001F4455" w:rsidRPr="008A11B2">
        <w:rPr>
          <w:rFonts w:ascii="Tahoma" w:hAnsi="Tahoma"/>
          <w:i/>
          <w:iCs/>
          <w:sz w:val="22"/>
          <w:szCs w:val="22"/>
        </w:rPr>
        <w:t>Blochziehen</w:t>
      </w:r>
      <w:r w:rsidR="001F4455">
        <w:rPr>
          <w:rFonts w:ascii="Tahoma" w:hAnsi="Tahoma"/>
          <w:sz w:val="22"/>
          <w:szCs w:val="22"/>
        </w:rPr>
        <w:t xml:space="preserve"> en gedurende een paar uur zal in het 1.000-koppige dorp niets meer hetzelfde zijn. Met vereende krachten, in historische kostuums en achter indrukwekkende houten maskers, duwen de deelnemers een zware </w:t>
      </w:r>
      <w:r w:rsidR="001F4455" w:rsidRPr="00E219BC">
        <w:rPr>
          <w:rFonts w:ascii="Tahoma" w:hAnsi="Tahoma"/>
          <w:i/>
          <w:iCs/>
          <w:sz w:val="22"/>
          <w:szCs w:val="22"/>
        </w:rPr>
        <w:t>Bloch</w:t>
      </w:r>
      <w:r w:rsidR="001F4455">
        <w:rPr>
          <w:rFonts w:ascii="Tahoma" w:hAnsi="Tahoma"/>
          <w:sz w:val="22"/>
          <w:szCs w:val="22"/>
        </w:rPr>
        <w:t xml:space="preserve"> (</w:t>
      </w:r>
      <w:r w:rsidR="00D9491D" w:rsidRPr="00D9491D">
        <w:rPr>
          <w:rFonts w:ascii="Tahoma" w:hAnsi="Tahoma"/>
          <w:sz w:val="22"/>
          <w:szCs w:val="22"/>
        </w:rPr>
        <w:t>blok</w:t>
      </w:r>
      <w:r w:rsidR="00D9491D">
        <w:rPr>
          <w:rFonts w:ascii="Tahoma" w:hAnsi="Tahoma"/>
          <w:sz w:val="22"/>
          <w:szCs w:val="22"/>
        </w:rPr>
        <w:t xml:space="preserve">) </w:t>
      </w:r>
      <w:r w:rsidR="001F4455">
        <w:rPr>
          <w:rFonts w:ascii="Tahoma" w:hAnsi="Tahoma"/>
          <w:sz w:val="22"/>
          <w:szCs w:val="22"/>
        </w:rPr>
        <w:t xml:space="preserve">door de smalle straten van het bergdorp Fiss in het </w:t>
      </w:r>
      <w:r w:rsidR="00D9491D">
        <w:rPr>
          <w:rFonts w:ascii="Tahoma" w:hAnsi="Tahoma"/>
          <w:sz w:val="22"/>
          <w:szCs w:val="22"/>
        </w:rPr>
        <w:t>Inntal</w:t>
      </w:r>
      <w:r w:rsidR="001F4455">
        <w:rPr>
          <w:rFonts w:ascii="Tahoma" w:hAnsi="Tahoma"/>
          <w:sz w:val="22"/>
          <w:szCs w:val="22"/>
        </w:rPr>
        <w:t xml:space="preserve"> in Tirol. Voorop springen de </w:t>
      </w:r>
      <w:r w:rsidR="001F4455" w:rsidRPr="00D9491D">
        <w:rPr>
          <w:rFonts w:ascii="Tahoma" w:hAnsi="Tahoma"/>
          <w:i/>
          <w:iCs/>
          <w:sz w:val="22"/>
          <w:szCs w:val="22"/>
        </w:rPr>
        <w:t>Schallner</w:t>
      </w:r>
      <w:r w:rsidR="001F4455">
        <w:rPr>
          <w:rFonts w:ascii="Tahoma" w:hAnsi="Tahoma"/>
          <w:sz w:val="22"/>
          <w:szCs w:val="22"/>
        </w:rPr>
        <w:t xml:space="preserve"> en </w:t>
      </w:r>
      <w:r w:rsidR="001F4455" w:rsidRPr="00D9491D">
        <w:rPr>
          <w:rFonts w:ascii="Tahoma" w:hAnsi="Tahoma"/>
          <w:i/>
          <w:iCs/>
          <w:sz w:val="22"/>
          <w:szCs w:val="22"/>
        </w:rPr>
        <w:t>Mohrelen</w:t>
      </w:r>
      <w:r w:rsidR="001F4455">
        <w:rPr>
          <w:rFonts w:ascii="Tahoma" w:hAnsi="Tahoma"/>
          <w:sz w:val="22"/>
          <w:szCs w:val="22"/>
        </w:rPr>
        <w:t xml:space="preserve">, die het begin van de optocht aankondigen. Wie goed kijkt ziet dat alle figuren, de </w:t>
      </w:r>
      <w:r w:rsidR="001F4455" w:rsidRPr="00D9491D">
        <w:rPr>
          <w:rFonts w:ascii="Tahoma" w:hAnsi="Tahoma"/>
          <w:i/>
          <w:iCs/>
          <w:sz w:val="22"/>
          <w:szCs w:val="22"/>
        </w:rPr>
        <w:t>Paarlen</w:t>
      </w:r>
      <w:r w:rsidR="001F4455">
        <w:rPr>
          <w:rFonts w:ascii="Tahoma" w:hAnsi="Tahoma"/>
          <w:sz w:val="22"/>
          <w:szCs w:val="22"/>
        </w:rPr>
        <w:t xml:space="preserve">, de </w:t>
      </w:r>
      <w:r w:rsidR="001F4455" w:rsidRPr="00D9491D">
        <w:rPr>
          <w:rFonts w:ascii="Tahoma" w:hAnsi="Tahoma"/>
          <w:i/>
          <w:iCs/>
          <w:sz w:val="22"/>
          <w:szCs w:val="22"/>
        </w:rPr>
        <w:t>Holzer</w:t>
      </w:r>
      <w:r w:rsidR="001F4455">
        <w:rPr>
          <w:rFonts w:ascii="Tahoma" w:hAnsi="Tahoma"/>
          <w:sz w:val="22"/>
          <w:szCs w:val="22"/>
        </w:rPr>
        <w:t xml:space="preserve">, de </w:t>
      </w:r>
      <w:r w:rsidR="001F4455" w:rsidRPr="00D9491D">
        <w:rPr>
          <w:rFonts w:ascii="Tahoma" w:hAnsi="Tahoma"/>
          <w:i/>
          <w:iCs/>
          <w:sz w:val="22"/>
          <w:szCs w:val="22"/>
        </w:rPr>
        <w:t>Jäger</w:t>
      </w:r>
      <w:r w:rsidR="001F4455">
        <w:rPr>
          <w:rFonts w:ascii="Tahoma" w:hAnsi="Tahoma"/>
          <w:sz w:val="22"/>
          <w:szCs w:val="22"/>
        </w:rPr>
        <w:t xml:space="preserve"> en natuurlijk ook de </w:t>
      </w:r>
      <w:r w:rsidR="001F4455" w:rsidRPr="00D9491D">
        <w:rPr>
          <w:rFonts w:ascii="Tahoma" w:hAnsi="Tahoma"/>
          <w:i/>
          <w:iCs/>
          <w:sz w:val="22"/>
          <w:szCs w:val="22"/>
        </w:rPr>
        <w:t>Schwoaftuifl</w:t>
      </w:r>
      <w:r w:rsidR="001F4455">
        <w:rPr>
          <w:rFonts w:ascii="Tahoma" w:hAnsi="Tahoma"/>
          <w:sz w:val="22"/>
          <w:szCs w:val="22"/>
        </w:rPr>
        <w:t xml:space="preserve"> kleiner zijn dan bij de laatste editie van het </w:t>
      </w:r>
      <w:r w:rsidR="001F4455" w:rsidRPr="00D9491D">
        <w:rPr>
          <w:rFonts w:ascii="Tahoma" w:hAnsi="Tahoma"/>
          <w:i/>
          <w:iCs/>
          <w:sz w:val="22"/>
          <w:szCs w:val="22"/>
        </w:rPr>
        <w:t>Blochziehen</w:t>
      </w:r>
      <w:r w:rsidR="001F4455">
        <w:rPr>
          <w:rFonts w:ascii="Tahoma" w:hAnsi="Tahoma"/>
          <w:sz w:val="22"/>
          <w:szCs w:val="22"/>
        </w:rPr>
        <w:t xml:space="preserve">. Niet verwonderlijk. In 2024 staat het </w:t>
      </w:r>
      <w:r w:rsidR="001F4455" w:rsidRPr="008A11B2">
        <w:rPr>
          <w:rFonts w:ascii="Tahoma" w:hAnsi="Tahoma"/>
          <w:i/>
          <w:iCs/>
          <w:sz w:val="22"/>
          <w:szCs w:val="22"/>
        </w:rPr>
        <w:t>Kinderblochziehen</w:t>
      </w:r>
      <w:r w:rsidR="001F4455">
        <w:rPr>
          <w:rFonts w:ascii="Tahoma" w:hAnsi="Tahoma"/>
          <w:sz w:val="22"/>
          <w:szCs w:val="22"/>
        </w:rPr>
        <w:t xml:space="preserve"> </w:t>
      </w:r>
      <w:r w:rsidR="008A11B2">
        <w:rPr>
          <w:rFonts w:ascii="Tahoma" w:hAnsi="Tahoma"/>
          <w:sz w:val="22"/>
          <w:szCs w:val="22"/>
        </w:rPr>
        <w:t>(</w:t>
      </w:r>
      <w:r w:rsidR="008A11B2" w:rsidRPr="008A11B2">
        <w:rPr>
          <w:rFonts w:ascii="Tahoma" w:hAnsi="Tahoma"/>
          <w:i/>
          <w:iCs/>
          <w:sz w:val="22"/>
          <w:szCs w:val="22"/>
        </w:rPr>
        <w:t>Blochziehen</w:t>
      </w:r>
      <w:r w:rsidR="008A11B2">
        <w:rPr>
          <w:rFonts w:ascii="Tahoma" w:hAnsi="Tahoma"/>
          <w:sz w:val="22"/>
          <w:szCs w:val="22"/>
        </w:rPr>
        <w:t xml:space="preserve"> v</w:t>
      </w:r>
      <w:r w:rsidR="008A11B2" w:rsidRPr="008A11B2">
        <w:rPr>
          <w:rFonts w:ascii="Tahoma" w:hAnsi="Tahoma"/>
          <w:sz w:val="22"/>
          <w:szCs w:val="22"/>
        </w:rPr>
        <w:t>oor kinderen</w:t>
      </w:r>
      <w:r w:rsidR="008A11B2">
        <w:rPr>
          <w:rFonts w:ascii="Tahoma" w:hAnsi="Tahoma"/>
          <w:sz w:val="22"/>
          <w:szCs w:val="22"/>
        </w:rPr>
        <w:t xml:space="preserve">) </w:t>
      </w:r>
      <w:r w:rsidR="001F4455">
        <w:rPr>
          <w:rFonts w:ascii="Tahoma" w:hAnsi="Tahoma"/>
          <w:sz w:val="22"/>
          <w:szCs w:val="22"/>
        </w:rPr>
        <w:t xml:space="preserve">op het programma. Dan is het de beurt aan de kinderen. </w:t>
      </w:r>
    </w:p>
    <w:p w14:paraId="29395532" w14:textId="77777777" w:rsidR="009E6503" w:rsidRPr="004030DC" w:rsidRDefault="009E6503" w:rsidP="009E6503">
      <w:pPr>
        <w:jc w:val="both"/>
        <w:rPr>
          <w:rFonts w:ascii="Tahoma" w:hAnsi="Tahoma" w:cs="Tahoma"/>
          <w:sz w:val="22"/>
          <w:szCs w:val="22"/>
        </w:rPr>
      </w:pPr>
    </w:p>
    <w:p w14:paraId="17861976" w14:textId="3339EC6B" w:rsidR="009E6503" w:rsidRPr="004030DC" w:rsidRDefault="009E6503" w:rsidP="009E6503">
      <w:pPr>
        <w:jc w:val="both"/>
        <w:rPr>
          <w:rFonts w:ascii="Tahoma" w:hAnsi="Tahoma" w:cs="Tahoma"/>
          <w:b/>
          <w:bCs/>
          <w:sz w:val="22"/>
          <w:szCs w:val="22"/>
        </w:rPr>
      </w:pPr>
      <w:r>
        <w:rPr>
          <w:rFonts w:ascii="Tahoma" w:hAnsi="Tahoma"/>
          <w:b/>
          <w:bCs/>
          <w:sz w:val="22"/>
          <w:szCs w:val="22"/>
        </w:rPr>
        <w:t>Even uitgelaten als de groten</w:t>
      </w:r>
    </w:p>
    <w:p w14:paraId="0E8B837C" w14:textId="3854DE5A" w:rsidR="009E6503" w:rsidRPr="004030DC" w:rsidRDefault="009E6503" w:rsidP="009E6503">
      <w:pPr>
        <w:jc w:val="both"/>
        <w:rPr>
          <w:rFonts w:ascii="Tahoma" w:hAnsi="Tahoma" w:cs="Tahoma"/>
          <w:sz w:val="22"/>
          <w:szCs w:val="22"/>
        </w:rPr>
      </w:pPr>
      <w:r>
        <w:rPr>
          <w:rFonts w:ascii="Tahoma" w:hAnsi="Tahoma"/>
          <w:sz w:val="22"/>
          <w:szCs w:val="22"/>
        </w:rPr>
        <w:t xml:space="preserve">Luid, vrolijk en zeker niet minder euforisch dan de volwassenen, trekt de optocht door de straten. In totaal vieren ongeveer 60 gemaskerde kinderen en jongeren van 6 tot 17 jaar uitgelaten het Fisser </w:t>
      </w:r>
      <w:r w:rsidRPr="00D9491D">
        <w:rPr>
          <w:rFonts w:ascii="Tahoma" w:hAnsi="Tahoma"/>
          <w:i/>
          <w:iCs/>
          <w:sz w:val="22"/>
          <w:szCs w:val="22"/>
        </w:rPr>
        <w:t>Kinderblochziehen</w:t>
      </w:r>
      <w:r>
        <w:rPr>
          <w:rFonts w:ascii="Tahoma" w:hAnsi="Tahoma"/>
          <w:sz w:val="22"/>
          <w:szCs w:val="22"/>
        </w:rPr>
        <w:t xml:space="preserve">, naar het voorbeeld van de volwassenen. Maandenlang hebben ze zich op deze dag voorbereidt. Ze tonen zelfverzekerd hun kunstig gesneden houten maskers. Met wild geschreeuw willen ze de winter verjagen en trekken ze de </w:t>
      </w:r>
      <w:r w:rsidR="00D9491D" w:rsidRPr="00D9491D">
        <w:rPr>
          <w:rFonts w:ascii="Tahoma" w:hAnsi="Tahoma"/>
          <w:i/>
          <w:iCs/>
          <w:sz w:val="22"/>
          <w:szCs w:val="22"/>
        </w:rPr>
        <w:t>Bloch</w:t>
      </w:r>
      <w:r>
        <w:rPr>
          <w:rFonts w:ascii="Tahoma" w:hAnsi="Tahoma"/>
          <w:sz w:val="22"/>
          <w:szCs w:val="22"/>
        </w:rPr>
        <w:t xml:space="preserve"> naar de Fonnesplatz, waar hij na de optocht per opbod wordt geveild. En dat willen de trotse kinderen daarna natuurlijk in de feesttent vieren met alle aanwezigen.</w:t>
      </w:r>
    </w:p>
    <w:p w14:paraId="193FE7B1" w14:textId="77777777" w:rsidR="009E6503" w:rsidRPr="004030DC" w:rsidRDefault="009E6503" w:rsidP="009E6503">
      <w:pPr>
        <w:jc w:val="both"/>
        <w:rPr>
          <w:rFonts w:ascii="Tahoma" w:hAnsi="Tahoma" w:cs="Tahoma"/>
          <w:sz w:val="22"/>
          <w:szCs w:val="22"/>
        </w:rPr>
      </w:pPr>
    </w:p>
    <w:p w14:paraId="43A83B41" w14:textId="77777777" w:rsidR="009E6503" w:rsidRPr="004030DC" w:rsidRDefault="009E6503" w:rsidP="009E6503">
      <w:pPr>
        <w:jc w:val="both"/>
        <w:rPr>
          <w:rFonts w:ascii="Tahoma" w:hAnsi="Tahoma" w:cs="Tahoma"/>
          <w:b/>
          <w:bCs/>
          <w:sz w:val="22"/>
          <w:szCs w:val="22"/>
        </w:rPr>
      </w:pPr>
      <w:r>
        <w:rPr>
          <w:rFonts w:ascii="Tahoma" w:hAnsi="Tahoma"/>
          <w:b/>
          <w:bCs/>
          <w:sz w:val="22"/>
          <w:szCs w:val="22"/>
        </w:rPr>
        <w:t xml:space="preserve">Authentieke carnavalstraditie </w:t>
      </w:r>
    </w:p>
    <w:p w14:paraId="27F6112B" w14:textId="1F952E0A" w:rsidR="009E6503" w:rsidRPr="00422C30" w:rsidRDefault="009E6503" w:rsidP="009E6503">
      <w:pPr>
        <w:jc w:val="both"/>
        <w:rPr>
          <w:rFonts w:ascii="Tahoma" w:hAnsi="Tahoma"/>
          <w:sz w:val="22"/>
          <w:szCs w:val="22"/>
        </w:rPr>
      </w:pPr>
      <w:r>
        <w:rPr>
          <w:rFonts w:ascii="Tahoma" w:hAnsi="Tahoma"/>
          <w:sz w:val="22"/>
          <w:szCs w:val="22"/>
        </w:rPr>
        <w:t xml:space="preserve">Het Fisser </w:t>
      </w:r>
      <w:r w:rsidRPr="00D9491D">
        <w:rPr>
          <w:rFonts w:ascii="Tahoma" w:hAnsi="Tahoma"/>
          <w:i/>
          <w:iCs/>
          <w:sz w:val="22"/>
          <w:szCs w:val="22"/>
        </w:rPr>
        <w:t>Blochziehen</w:t>
      </w:r>
      <w:r>
        <w:rPr>
          <w:rFonts w:ascii="Tahoma" w:hAnsi="Tahoma"/>
          <w:sz w:val="22"/>
          <w:szCs w:val="22"/>
        </w:rPr>
        <w:t xml:space="preserve"> is een van de oudste carnavalstradities in de Alpen en vindt om de vier jaar plaats. </w:t>
      </w:r>
      <w:r w:rsidR="00422C30" w:rsidRPr="00422C30">
        <w:rPr>
          <w:rFonts w:ascii="Tahoma" w:hAnsi="Tahoma"/>
          <w:sz w:val="22"/>
          <w:szCs w:val="22"/>
        </w:rPr>
        <w:t xml:space="preserve">Afwisselend met de volwassenen vindt ook het </w:t>
      </w:r>
      <w:r w:rsidR="00422C30" w:rsidRPr="00422C30">
        <w:rPr>
          <w:rFonts w:ascii="Tahoma" w:hAnsi="Tahoma"/>
          <w:i/>
          <w:iCs/>
          <w:sz w:val="22"/>
          <w:szCs w:val="22"/>
        </w:rPr>
        <w:t>Kinderblochziehen</w:t>
      </w:r>
      <w:r w:rsidR="00422C30" w:rsidRPr="00422C30">
        <w:rPr>
          <w:rFonts w:ascii="Tahoma" w:hAnsi="Tahoma"/>
          <w:sz w:val="22"/>
          <w:szCs w:val="22"/>
        </w:rPr>
        <w:t xml:space="preserve"> iedere </w:t>
      </w:r>
      <w:r w:rsidR="00111399">
        <w:rPr>
          <w:rFonts w:ascii="Tahoma" w:hAnsi="Tahoma"/>
          <w:sz w:val="22"/>
          <w:szCs w:val="22"/>
        </w:rPr>
        <w:t>vier</w:t>
      </w:r>
      <w:r w:rsidR="00422C30" w:rsidRPr="00422C30">
        <w:rPr>
          <w:rFonts w:ascii="Tahoma" w:hAnsi="Tahoma"/>
          <w:sz w:val="22"/>
          <w:szCs w:val="22"/>
        </w:rPr>
        <w:t xml:space="preserve"> jaar plaats.</w:t>
      </w:r>
      <w:r w:rsidR="00422C30">
        <w:rPr>
          <w:rFonts w:ascii="Tahoma" w:hAnsi="Tahoma"/>
          <w:sz w:val="22"/>
          <w:szCs w:val="22"/>
        </w:rPr>
        <w:t xml:space="preserve"> </w:t>
      </w:r>
      <w:r>
        <w:rPr>
          <w:rFonts w:ascii="Tahoma" w:hAnsi="Tahoma"/>
          <w:sz w:val="22"/>
          <w:szCs w:val="22"/>
        </w:rPr>
        <w:t xml:space="preserve">Bij de optocht in januari trekken de gemaskerde deelnemers de </w:t>
      </w:r>
      <w:r w:rsidR="00D9491D" w:rsidRPr="00D9491D">
        <w:rPr>
          <w:rFonts w:ascii="Tahoma" w:hAnsi="Tahoma"/>
          <w:i/>
          <w:iCs/>
          <w:sz w:val="22"/>
          <w:szCs w:val="22"/>
        </w:rPr>
        <w:t>Bloch</w:t>
      </w:r>
      <w:r>
        <w:rPr>
          <w:rFonts w:ascii="Tahoma" w:hAnsi="Tahoma"/>
          <w:sz w:val="22"/>
          <w:szCs w:val="22"/>
        </w:rPr>
        <w:t xml:space="preserve"> op een versierde houten slede door het dorp Fiss. De opbrengst van de geveilde boom gaat naar het</w:t>
      </w:r>
      <w:r w:rsidR="00422C30">
        <w:rPr>
          <w:rFonts w:ascii="Tahoma" w:hAnsi="Tahoma"/>
          <w:sz w:val="22"/>
          <w:szCs w:val="22"/>
        </w:rPr>
        <w:t xml:space="preserve"> carnavalgebruik</w:t>
      </w:r>
      <w:r>
        <w:rPr>
          <w:rFonts w:ascii="Tahoma" w:hAnsi="Tahoma"/>
          <w:sz w:val="22"/>
          <w:szCs w:val="22"/>
        </w:rPr>
        <w:t xml:space="preserve">, projecten van de dorpsgemeenschap of sociale projecten. Sinds een halve eeuw vieren ook de kinderen en jongeren van het dorp, naar het voorbeeld van de volwassenen, om de vier jaar het </w:t>
      </w:r>
      <w:r w:rsidRPr="00D9491D">
        <w:rPr>
          <w:rFonts w:ascii="Tahoma" w:hAnsi="Tahoma"/>
          <w:i/>
          <w:iCs/>
          <w:sz w:val="22"/>
          <w:szCs w:val="22"/>
        </w:rPr>
        <w:t>K</w:t>
      </w:r>
      <w:r w:rsidR="00E2438E">
        <w:rPr>
          <w:rFonts w:ascii="Tahoma" w:hAnsi="Tahoma"/>
          <w:i/>
          <w:iCs/>
          <w:sz w:val="22"/>
          <w:szCs w:val="22"/>
        </w:rPr>
        <w:t>i</w:t>
      </w:r>
      <w:r w:rsidRPr="00D9491D">
        <w:rPr>
          <w:rFonts w:ascii="Tahoma" w:hAnsi="Tahoma"/>
          <w:i/>
          <w:iCs/>
          <w:sz w:val="22"/>
          <w:szCs w:val="22"/>
        </w:rPr>
        <w:t>nderblochziehen</w:t>
      </w:r>
      <w:r>
        <w:rPr>
          <w:rFonts w:ascii="Tahoma" w:hAnsi="Tahoma"/>
          <w:sz w:val="22"/>
          <w:szCs w:val="22"/>
        </w:rPr>
        <w:t>.</w:t>
      </w:r>
    </w:p>
    <w:p w14:paraId="25FD6F52" w14:textId="77777777" w:rsidR="009E6503" w:rsidRPr="004030DC" w:rsidRDefault="009E6503" w:rsidP="009E6503">
      <w:pPr>
        <w:jc w:val="both"/>
        <w:rPr>
          <w:rFonts w:ascii="Tahoma" w:hAnsi="Tahoma" w:cs="Tahoma"/>
          <w:sz w:val="22"/>
          <w:szCs w:val="22"/>
        </w:rPr>
      </w:pPr>
    </w:p>
    <w:p w14:paraId="06A46852" w14:textId="77777777" w:rsidR="009E6503" w:rsidRPr="004030DC" w:rsidRDefault="009E6503" w:rsidP="009E6503">
      <w:pPr>
        <w:jc w:val="both"/>
        <w:rPr>
          <w:rFonts w:ascii="Tahoma" w:hAnsi="Tahoma" w:cs="Tahoma"/>
          <w:b/>
          <w:bCs/>
          <w:sz w:val="22"/>
          <w:szCs w:val="22"/>
        </w:rPr>
      </w:pPr>
      <w:r>
        <w:rPr>
          <w:rFonts w:ascii="Tahoma" w:hAnsi="Tahoma"/>
          <w:b/>
          <w:bCs/>
          <w:sz w:val="22"/>
          <w:szCs w:val="22"/>
        </w:rPr>
        <w:t>Voor wie meer wil weten</w:t>
      </w:r>
    </w:p>
    <w:p w14:paraId="6C42C8DC" w14:textId="6F65E748" w:rsidR="009E6503" w:rsidRPr="00BB502C" w:rsidRDefault="009E6503" w:rsidP="009E6503">
      <w:pPr>
        <w:jc w:val="both"/>
        <w:rPr>
          <w:rFonts w:ascii="Tahoma" w:hAnsi="Tahoma" w:cs="Tahoma"/>
          <w:sz w:val="22"/>
          <w:szCs w:val="22"/>
        </w:rPr>
      </w:pPr>
      <w:r>
        <w:rPr>
          <w:rFonts w:ascii="Tahoma" w:hAnsi="Tahoma"/>
          <w:sz w:val="22"/>
          <w:szCs w:val="22"/>
        </w:rPr>
        <w:t xml:space="preserve">De </w:t>
      </w:r>
      <w:r w:rsidR="00D9491D" w:rsidRPr="00D9491D">
        <w:rPr>
          <w:rFonts w:ascii="Tahoma" w:hAnsi="Tahoma"/>
          <w:i/>
          <w:iCs/>
          <w:sz w:val="22"/>
          <w:szCs w:val="22"/>
        </w:rPr>
        <w:t>Bloch</w:t>
      </w:r>
      <w:r>
        <w:rPr>
          <w:rFonts w:ascii="Tahoma" w:hAnsi="Tahoma"/>
          <w:sz w:val="22"/>
          <w:szCs w:val="22"/>
        </w:rPr>
        <w:t xml:space="preserve"> zelf stelt een ploeg voor, die de velden openbreekt voor het zaaigoed en zo de lente inluidt. Tot 1969 was het </w:t>
      </w:r>
      <w:r w:rsidRPr="00D9491D">
        <w:rPr>
          <w:rFonts w:ascii="Tahoma" w:hAnsi="Tahoma"/>
          <w:i/>
          <w:iCs/>
          <w:sz w:val="22"/>
          <w:szCs w:val="22"/>
        </w:rPr>
        <w:t>Blochziehen</w:t>
      </w:r>
      <w:r>
        <w:rPr>
          <w:rFonts w:ascii="Tahoma" w:hAnsi="Tahoma"/>
          <w:sz w:val="22"/>
          <w:szCs w:val="22"/>
        </w:rPr>
        <w:t xml:space="preserve"> een traditie voor jongens en vrijgezelle mannen, daarna mochten ook gehuwde mannen deelnemen. Tegenwoordig is er een eigen comité dat de rollen verdeelt en de houten maskers en kostuums beheert. Bijna elk gezin dat in Fiss woont is op een of andere manier betrokken bij </w:t>
      </w:r>
      <w:r w:rsidR="00422C30">
        <w:rPr>
          <w:rFonts w:ascii="Tahoma" w:hAnsi="Tahoma"/>
          <w:sz w:val="22"/>
          <w:szCs w:val="22"/>
        </w:rPr>
        <w:t>deze carnavaltraditie</w:t>
      </w:r>
      <w:r>
        <w:rPr>
          <w:rFonts w:ascii="Tahoma" w:hAnsi="Tahoma"/>
          <w:sz w:val="22"/>
          <w:szCs w:val="22"/>
        </w:rPr>
        <w:t xml:space="preserve">. In 2011 heeft UNESCO de waarde van het Fisser </w:t>
      </w:r>
      <w:r w:rsidRPr="00D9491D">
        <w:rPr>
          <w:rFonts w:ascii="Tahoma" w:hAnsi="Tahoma"/>
          <w:i/>
          <w:iCs/>
          <w:sz w:val="22"/>
          <w:szCs w:val="22"/>
        </w:rPr>
        <w:t>Blochziehen</w:t>
      </w:r>
      <w:r>
        <w:rPr>
          <w:rFonts w:ascii="Tahoma" w:hAnsi="Tahoma"/>
          <w:sz w:val="22"/>
          <w:szCs w:val="22"/>
        </w:rPr>
        <w:t xml:space="preserve"> erkend en werd het gebruik opgenomen in het nationale register van immaterieel cultureel erfgoed van Oostenrijk.</w:t>
      </w:r>
    </w:p>
    <w:p w14:paraId="59208D2B" w14:textId="77777777" w:rsidR="009E6503" w:rsidRPr="00BB502C" w:rsidRDefault="009E6503" w:rsidP="009E6503">
      <w:pPr>
        <w:jc w:val="both"/>
        <w:rPr>
          <w:rFonts w:ascii="Tahoma" w:hAnsi="Tahoma" w:cs="Tahoma"/>
          <w:sz w:val="22"/>
          <w:szCs w:val="22"/>
        </w:rPr>
      </w:pPr>
    </w:p>
    <w:p w14:paraId="1133D2FB" w14:textId="470CB04F" w:rsidR="009E6503" w:rsidRPr="00BB502C" w:rsidRDefault="00757F9E" w:rsidP="009E6503">
      <w:pPr>
        <w:jc w:val="both"/>
        <w:rPr>
          <w:rFonts w:ascii="Tahoma" w:hAnsi="Tahoma" w:cs="Tahoma"/>
          <w:sz w:val="22"/>
          <w:szCs w:val="22"/>
        </w:rPr>
      </w:pPr>
      <w:r>
        <w:rPr>
          <w:rFonts w:ascii="Tahoma" w:hAnsi="Tahoma"/>
          <w:sz w:val="22"/>
          <w:szCs w:val="22"/>
        </w:rPr>
        <w:t xml:space="preserve">Overigens: de volgende editie van het </w:t>
      </w:r>
      <w:r w:rsidRPr="00D9491D">
        <w:rPr>
          <w:rFonts w:ascii="Tahoma" w:hAnsi="Tahoma"/>
          <w:i/>
          <w:iCs/>
          <w:sz w:val="22"/>
          <w:szCs w:val="22"/>
        </w:rPr>
        <w:t>Blochziehen</w:t>
      </w:r>
      <w:r>
        <w:rPr>
          <w:rFonts w:ascii="Tahoma" w:hAnsi="Tahoma"/>
          <w:sz w:val="22"/>
          <w:szCs w:val="22"/>
        </w:rPr>
        <w:t xml:space="preserve"> voor volwassenen vindt plaats op 25 januari 2026.</w:t>
      </w:r>
    </w:p>
    <w:p w14:paraId="0AC86640" w14:textId="4CDE5A9A" w:rsidR="00F11E9F" w:rsidRPr="00BB502C" w:rsidRDefault="007874C8" w:rsidP="0011439C">
      <w:pPr>
        <w:jc w:val="both"/>
        <w:rPr>
          <w:rFonts w:ascii="Tahoma" w:hAnsi="Tahoma" w:cs="Tahoma"/>
          <w:sz w:val="22"/>
          <w:szCs w:val="22"/>
        </w:rPr>
      </w:pPr>
      <w:r>
        <w:rPr>
          <w:rFonts w:ascii="Tahoma" w:hAnsi="Tahoma"/>
          <w:sz w:val="22"/>
          <w:szCs w:val="22"/>
        </w:rPr>
        <w:br/>
      </w:r>
    </w:p>
    <w:p w14:paraId="74CF43AB" w14:textId="1757D22B" w:rsidR="000E4AFF" w:rsidRDefault="007874C8" w:rsidP="004030DC">
      <w:pPr>
        <w:jc w:val="both"/>
        <w:textAlignment w:val="baseline"/>
        <w:rPr>
          <w:rFonts w:ascii="Tahoma" w:hAnsi="Tahoma"/>
          <w:color w:val="000000" w:themeColor="text1"/>
          <w:sz w:val="22"/>
          <w:szCs w:val="22"/>
        </w:rPr>
      </w:pPr>
      <w:r>
        <w:rPr>
          <w:rFonts w:ascii="Tahoma" w:hAnsi="Tahoma"/>
          <w:color w:val="000000" w:themeColor="text1"/>
          <w:sz w:val="22"/>
          <w:szCs w:val="22"/>
        </w:rPr>
        <w:t xml:space="preserve">Meer informatie over het Fisser </w:t>
      </w:r>
      <w:r w:rsidRPr="00D9491D">
        <w:rPr>
          <w:rFonts w:ascii="Tahoma" w:hAnsi="Tahoma"/>
          <w:i/>
          <w:iCs/>
          <w:color w:val="000000" w:themeColor="text1"/>
          <w:sz w:val="22"/>
          <w:szCs w:val="22"/>
        </w:rPr>
        <w:t>Blochziehen</w:t>
      </w:r>
      <w:r>
        <w:rPr>
          <w:rFonts w:ascii="Tahoma" w:hAnsi="Tahoma"/>
          <w:color w:val="000000" w:themeColor="text1"/>
          <w:sz w:val="22"/>
          <w:szCs w:val="22"/>
        </w:rPr>
        <w:t xml:space="preserve"> is terug te vinden onder </w:t>
      </w:r>
      <w:r>
        <w:fldChar w:fldCharType="begin"/>
      </w:r>
      <w:r>
        <w:instrText>HYPERLINK "http://www.blochziehen.at"</w:instrText>
      </w:r>
      <w:r>
        <w:fldChar w:fldCharType="separate"/>
      </w:r>
      <w:r>
        <w:rPr>
          <w:rFonts w:ascii="Tahoma" w:hAnsi="Tahoma"/>
          <w:color w:val="2000FF"/>
          <w:sz w:val="22"/>
          <w:szCs w:val="22"/>
          <w:u w:val="single"/>
        </w:rPr>
        <w:t>www.blochziehen.at</w:t>
      </w:r>
      <w:r>
        <w:rPr>
          <w:rFonts w:ascii="Tahoma" w:hAnsi="Tahoma"/>
          <w:color w:val="2000FF"/>
          <w:sz w:val="22"/>
          <w:szCs w:val="22"/>
          <w:u w:val="single"/>
        </w:rPr>
        <w:fldChar w:fldCharType="end"/>
      </w:r>
      <w:r>
        <w:rPr>
          <w:rFonts w:ascii="Tahoma" w:hAnsi="Tahoma"/>
          <w:color w:val="000000" w:themeColor="text1"/>
          <w:sz w:val="22"/>
          <w:szCs w:val="22"/>
        </w:rPr>
        <w:t>.</w:t>
      </w:r>
    </w:p>
    <w:p w14:paraId="219C1B66" w14:textId="77777777" w:rsidR="008A11B2" w:rsidRDefault="008A11B2" w:rsidP="004030DC">
      <w:pPr>
        <w:jc w:val="both"/>
        <w:textAlignment w:val="baseline"/>
        <w:rPr>
          <w:rFonts w:ascii="Tahoma" w:hAnsi="Tahoma"/>
          <w:color w:val="000000" w:themeColor="text1"/>
          <w:sz w:val="22"/>
          <w:szCs w:val="22"/>
        </w:rPr>
      </w:pPr>
    </w:p>
    <w:p w14:paraId="68DCDC68" w14:textId="77777777" w:rsidR="008A11B2" w:rsidRDefault="008A11B2" w:rsidP="004030DC">
      <w:pPr>
        <w:jc w:val="both"/>
        <w:textAlignment w:val="baseline"/>
        <w:rPr>
          <w:rFonts w:ascii="Tahoma" w:hAnsi="Tahoma"/>
          <w:color w:val="000000" w:themeColor="text1"/>
          <w:sz w:val="22"/>
          <w:szCs w:val="22"/>
        </w:rPr>
      </w:pPr>
    </w:p>
    <w:p w14:paraId="709F7803" w14:textId="6F1F890E" w:rsidR="008A11B2" w:rsidRPr="008F3B83" w:rsidRDefault="008A11B2" w:rsidP="008A11B2">
      <w:pPr>
        <w:jc w:val="both"/>
        <w:rPr>
          <w:rFonts w:ascii="Tahoma" w:hAnsi="Tahoma"/>
          <w:color w:val="000000" w:themeColor="text1"/>
          <w:sz w:val="22"/>
          <w:szCs w:val="22"/>
        </w:rPr>
      </w:pPr>
      <w:r w:rsidRPr="008F3B83">
        <w:rPr>
          <w:rFonts w:ascii="Tahoma" w:hAnsi="Tahoma"/>
          <w:color w:val="000000" w:themeColor="text1"/>
          <w:sz w:val="22"/>
          <w:szCs w:val="22"/>
        </w:rPr>
        <w:t xml:space="preserve">Meer details over alle evenementen vindt u op </w:t>
      </w:r>
      <w:r w:rsidRPr="008F3B83">
        <w:fldChar w:fldCharType="begin"/>
      </w:r>
      <w:r w:rsidRPr="008F3B83">
        <w:instrText>HYPERLINK "http://www.serfaus-fiss-ladis.at/nl/Nieuws-Evenementen/Evenementenkalender"</w:instrText>
      </w:r>
      <w:r w:rsidRPr="008F3B83">
        <w:fldChar w:fldCharType="separate"/>
      </w:r>
      <w:r w:rsidRPr="008F3B83">
        <w:rPr>
          <w:rStyle w:val="Hyperlink"/>
          <w:rFonts w:ascii="Tahoma" w:hAnsi="Tahoma"/>
          <w:b w:val="0"/>
          <w:color w:val="0000FF"/>
          <w:sz w:val="22"/>
          <w:szCs w:val="22"/>
        </w:rPr>
        <w:t>www.serfaus-fiss-ladis.at/nl/Nieuws-Evenementen/Evenementenkalender</w:t>
      </w:r>
      <w:r w:rsidRPr="008F3B83">
        <w:rPr>
          <w:rStyle w:val="Hyperlink"/>
          <w:rFonts w:ascii="Tahoma" w:hAnsi="Tahoma"/>
          <w:b w:val="0"/>
          <w:color w:val="0000FF"/>
          <w:sz w:val="22"/>
          <w:szCs w:val="22"/>
        </w:rPr>
        <w:fldChar w:fldCharType="end"/>
      </w:r>
      <w:r w:rsidRPr="008F3B83">
        <w:rPr>
          <w:rFonts w:ascii="Tahoma" w:hAnsi="Tahoma"/>
          <w:color w:val="000000" w:themeColor="text1"/>
          <w:sz w:val="22"/>
          <w:szCs w:val="22"/>
        </w:rPr>
        <w:t xml:space="preserve">. </w:t>
      </w:r>
    </w:p>
    <w:p w14:paraId="30CC0A67" w14:textId="77777777" w:rsidR="008A11B2" w:rsidRPr="008F3B83" w:rsidRDefault="008A11B2" w:rsidP="008A11B2">
      <w:pPr>
        <w:pStyle w:val="paragraph"/>
        <w:spacing w:before="0" w:beforeAutospacing="0" w:after="0" w:afterAutospacing="0"/>
        <w:jc w:val="both"/>
        <w:textAlignment w:val="baseline"/>
        <w:rPr>
          <w:rFonts w:ascii="Tahoma" w:hAnsi="Tahoma" w:cs="Tahoma"/>
          <w:color w:val="000000"/>
          <w:sz w:val="22"/>
          <w:szCs w:val="22"/>
        </w:rPr>
      </w:pPr>
    </w:p>
    <w:p w14:paraId="1EB7EB8F" w14:textId="77777777" w:rsidR="008A11B2" w:rsidRPr="008F3B83" w:rsidRDefault="008A11B2" w:rsidP="008A11B2">
      <w:pPr>
        <w:pStyle w:val="paragraph"/>
        <w:spacing w:before="0" w:beforeAutospacing="0" w:after="0" w:afterAutospacing="0"/>
        <w:jc w:val="both"/>
        <w:textAlignment w:val="baseline"/>
        <w:rPr>
          <w:rFonts w:ascii="Segoe UI" w:hAnsi="Segoe UI" w:cs="Segoe UI"/>
          <w:sz w:val="18"/>
          <w:szCs w:val="18"/>
        </w:rPr>
      </w:pPr>
      <w:r w:rsidRPr="008F3B83">
        <w:rPr>
          <w:rStyle w:val="eop"/>
          <w:rFonts w:ascii="Tahoma" w:hAnsi="Tahoma" w:cs="Tahoma"/>
          <w:sz w:val="22"/>
          <w:szCs w:val="22"/>
        </w:rPr>
        <w:t> </w:t>
      </w:r>
    </w:p>
    <w:p w14:paraId="10D49422" w14:textId="77777777" w:rsidR="008A11B2" w:rsidRPr="008F3B83" w:rsidRDefault="008A11B2" w:rsidP="008A11B2">
      <w:pPr>
        <w:pStyle w:val="paragraph"/>
        <w:spacing w:before="0" w:beforeAutospacing="0" w:after="0" w:afterAutospacing="0"/>
        <w:jc w:val="both"/>
        <w:textAlignment w:val="baseline"/>
        <w:rPr>
          <w:rFonts w:ascii="Segoe UI" w:hAnsi="Segoe UI" w:cs="Segoe UI"/>
          <w:sz w:val="18"/>
          <w:szCs w:val="18"/>
        </w:rPr>
      </w:pPr>
      <w:r w:rsidRPr="008F3B83">
        <w:rPr>
          <w:rStyle w:val="normaltextrun"/>
          <w:rFonts w:ascii="Tahoma" w:hAnsi="Tahoma" w:cs="Tahoma"/>
          <w:color w:val="000000"/>
          <w:sz w:val="22"/>
          <w:szCs w:val="22"/>
        </w:rPr>
        <w:t xml:space="preserve">Meer informatie over de vakantieregio Serfaus-Fiss-Ladis </w:t>
      </w:r>
      <w:r w:rsidRPr="008F3B83">
        <w:rPr>
          <w:rStyle w:val="normaltextrun"/>
          <w:rFonts w:ascii="Tahoma" w:hAnsi="Tahoma" w:cs="Tahoma"/>
          <w:sz w:val="22"/>
          <w:szCs w:val="22"/>
        </w:rPr>
        <w:t xml:space="preserve">vindt u op </w:t>
      </w:r>
      <w:r w:rsidR="00050C13">
        <w:fldChar w:fldCharType="begin"/>
      </w:r>
      <w:r w:rsidR="00050C13">
        <w:instrText>HYPERLINK "http://www.serfaus-fiss-ladis.at/nl"</w:instrText>
      </w:r>
      <w:r w:rsidR="00050C13">
        <w:fldChar w:fldCharType="separate"/>
      </w:r>
      <w:r w:rsidRPr="008F3B83">
        <w:rPr>
          <w:rStyle w:val="Hyperlink"/>
          <w:rFonts w:ascii="Tahoma" w:hAnsi="Tahoma" w:cs="Tahoma"/>
          <w:b w:val="0"/>
          <w:bCs/>
          <w:color w:val="0000FF"/>
          <w:sz w:val="22"/>
          <w:szCs w:val="22"/>
        </w:rPr>
        <w:t>www.serfaus-fiss-ladis.at/nl</w:t>
      </w:r>
      <w:r w:rsidR="00050C13">
        <w:rPr>
          <w:rStyle w:val="Hyperlink"/>
          <w:rFonts w:ascii="Tahoma" w:hAnsi="Tahoma" w:cs="Tahoma"/>
          <w:b w:val="0"/>
          <w:bCs/>
          <w:color w:val="0000FF"/>
          <w:sz w:val="22"/>
          <w:szCs w:val="22"/>
        </w:rPr>
        <w:fldChar w:fldCharType="end"/>
      </w:r>
      <w:r w:rsidRPr="008F3B83">
        <w:rPr>
          <w:rStyle w:val="normaltextrun"/>
          <w:rFonts w:ascii="Tahoma" w:hAnsi="Tahoma" w:cs="Tahoma"/>
          <w:sz w:val="22"/>
          <w:szCs w:val="22"/>
        </w:rPr>
        <w:t xml:space="preserve">. </w:t>
      </w:r>
    </w:p>
    <w:p w14:paraId="4643A542" w14:textId="77777777" w:rsidR="008A11B2" w:rsidRPr="008F3B83" w:rsidRDefault="008A11B2" w:rsidP="008A11B2">
      <w:pPr>
        <w:jc w:val="both"/>
        <w:rPr>
          <w:rFonts w:ascii="Tahoma" w:hAnsi="Tahoma" w:cs="Tahoma"/>
          <w:sz w:val="22"/>
          <w:szCs w:val="22"/>
        </w:rPr>
      </w:pPr>
    </w:p>
    <w:p w14:paraId="2C27A4B4" w14:textId="77777777" w:rsidR="008A11B2" w:rsidRPr="008F3B83" w:rsidRDefault="008A11B2" w:rsidP="008A11B2">
      <w:pPr>
        <w:jc w:val="both"/>
        <w:rPr>
          <w:rFonts w:ascii="Tahoma" w:hAnsi="Tahoma" w:cs="Tahoma"/>
          <w:sz w:val="22"/>
          <w:szCs w:val="22"/>
        </w:rPr>
      </w:pPr>
    </w:p>
    <w:p w14:paraId="07E64B0F" w14:textId="77777777" w:rsidR="008A11B2" w:rsidRPr="008F3B83" w:rsidRDefault="008A11B2" w:rsidP="008A11B2">
      <w:pPr>
        <w:ind w:right="-7"/>
        <w:jc w:val="both"/>
        <w:rPr>
          <w:rFonts w:ascii="Tahoma" w:eastAsia="Calibri" w:hAnsi="Tahoma" w:cs="Tahoma"/>
          <w:color w:val="000000" w:themeColor="text1"/>
          <w:sz w:val="22"/>
          <w:szCs w:val="22"/>
          <w:lang w:eastAsia="en-US"/>
        </w:rPr>
      </w:pPr>
      <w:r w:rsidRPr="008F3B83">
        <w:rPr>
          <w:rFonts w:ascii="Tahoma" w:hAnsi="Tahoma" w:cs="Tahoma"/>
          <w:sz w:val="22"/>
          <w:szCs w:val="22"/>
          <w:lang w:eastAsia="en-US"/>
        </w:rPr>
        <w:t xml:space="preserve">Meer persinformatie en gratis beeldmateriaal kan je terugvinden op ons portaal voor pers op </w:t>
      </w:r>
      <w:r w:rsidRPr="008F3B83">
        <w:fldChar w:fldCharType="begin"/>
      </w:r>
      <w:r w:rsidRPr="008F3B83">
        <w:instrText>HYPERLINK "http://www.hansmannpr.de/kunden/serfaus-fiss-ladis"</w:instrText>
      </w:r>
      <w:r w:rsidRPr="008F3B83">
        <w:fldChar w:fldCharType="separate"/>
      </w:r>
      <w:r w:rsidRPr="008F3B83">
        <w:rPr>
          <w:rStyle w:val="Hyperlink"/>
          <w:rFonts w:ascii="Tahoma" w:hAnsi="Tahoma" w:cs="Tahoma"/>
          <w:b w:val="0"/>
          <w:bCs/>
          <w:color w:val="0000FF"/>
          <w:sz w:val="22"/>
          <w:szCs w:val="22"/>
        </w:rPr>
        <w:t>www.hansmannpr.de/kunden/serfaus-fiss-ladis</w:t>
      </w:r>
      <w:r w:rsidRPr="008F3B83">
        <w:rPr>
          <w:rStyle w:val="Hyperlink"/>
          <w:rFonts w:ascii="Tahoma" w:hAnsi="Tahoma" w:cs="Tahoma"/>
          <w:b w:val="0"/>
          <w:bCs/>
          <w:color w:val="0000FF"/>
          <w:sz w:val="22"/>
          <w:szCs w:val="22"/>
        </w:rPr>
        <w:fldChar w:fldCharType="end"/>
      </w:r>
      <w:r w:rsidRPr="008F3B83">
        <w:rPr>
          <w:rFonts w:ascii="Tahoma" w:hAnsi="Tahoma" w:cs="Tahoma"/>
          <w:color w:val="000000" w:themeColor="text1"/>
          <w:sz w:val="22"/>
          <w:szCs w:val="22"/>
          <w:lang w:val="nl-NL" w:eastAsia="en-US"/>
        </w:rPr>
        <w:t xml:space="preserve"> </w:t>
      </w:r>
      <w:r w:rsidRPr="008F3B83">
        <w:rPr>
          <w:rFonts w:ascii="Tahoma" w:hAnsi="Tahoma" w:cs="Tahoma"/>
          <w:sz w:val="22"/>
          <w:szCs w:val="22"/>
          <w:lang w:eastAsia="en-US"/>
        </w:rPr>
        <w:t xml:space="preserve">en </w:t>
      </w:r>
      <w:r w:rsidRPr="008F3B83">
        <w:fldChar w:fldCharType="begin"/>
      </w:r>
      <w:r w:rsidRPr="008F3B83">
        <w:instrText>HYPERLINK "http://www.serfaus-fiss-ladis.at/nl/Service/Pers"</w:instrText>
      </w:r>
      <w:r w:rsidRPr="008F3B83">
        <w:fldChar w:fldCharType="separate"/>
      </w:r>
      <w:r w:rsidRPr="008F3B83">
        <w:rPr>
          <w:rStyle w:val="Hyperlink"/>
          <w:rFonts w:ascii="Tahoma" w:hAnsi="Tahoma" w:cs="Tahoma"/>
          <w:b w:val="0"/>
          <w:bCs/>
          <w:color w:val="0000FF"/>
          <w:sz w:val="22"/>
          <w:szCs w:val="22"/>
        </w:rPr>
        <w:t>www.serfaus-fiss-ladis.at/nl/Service/Pers</w:t>
      </w:r>
      <w:r w:rsidRPr="008F3B83">
        <w:rPr>
          <w:rStyle w:val="Hyperlink"/>
          <w:rFonts w:ascii="Tahoma" w:hAnsi="Tahoma" w:cs="Tahoma"/>
          <w:b w:val="0"/>
          <w:bCs/>
          <w:color w:val="0000FF"/>
          <w:sz w:val="22"/>
          <w:szCs w:val="22"/>
        </w:rPr>
        <w:fldChar w:fldCharType="end"/>
      </w:r>
      <w:r w:rsidRPr="008F3B83">
        <w:rPr>
          <w:b/>
          <w:bCs/>
          <w:lang w:val="nl-NL" w:eastAsia="en-US"/>
        </w:rPr>
        <w:t>.</w:t>
      </w:r>
    </w:p>
    <w:p w14:paraId="28DA44BC" w14:textId="77777777" w:rsidR="008A11B2" w:rsidRPr="008F3B83" w:rsidRDefault="008A11B2" w:rsidP="008A11B2">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588BA24F" w14:textId="77777777" w:rsidR="008A11B2" w:rsidRPr="008F3B83" w:rsidRDefault="008A11B2" w:rsidP="008A11B2">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7FDE8B82" w14:textId="77777777" w:rsidR="008A11B2" w:rsidRPr="008F3B83" w:rsidRDefault="008A11B2" w:rsidP="008A11B2">
      <w:pPr>
        <w:pStyle w:val="paragraph"/>
        <w:spacing w:before="0" w:beforeAutospacing="0" w:after="0" w:afterAutospacing="0"/>
        <w:jc w:val="both"/>
        <w:textAlignment w:val="baseline"/>
        <w:rPr>
          <w:rFonts w:ascii="Segoe UI" w:hAnsi="Segoe UI" w:cs="Segoe UI"/>
          <w:sz w:val="18"/>
          <w:szCs w:val="18"/>
        </w:rPr>
      </w:pPr>
      <w:r w:rsidRPr="008F3B83">
        <w:rPr>
          <w:rStyle w:val="normaltextrun"/>
          <w:rFonts w:ascii="Tahoma" w:hAnsi="Tahoma"/>
          <w:b/>
          <w:bCs/>
          <w:color w:val="000000"/>
          <w:sz w:val="18"/>
          <w:szCs w:val="18"/>
        </w:rPr>
        <w:t>Over Serfaus-Fiss-Ladis</w:t>
      </w:r>
    </w:p>
    <w:p w14:paraId="179B0020" w14:textId="77777777" w:rsidR="008A11B2" w:rsidRPr="00561016" w:rsidRDefault="008A11B2" w:rsidP="008A11B2">
      <w:pPr>
        <w:jc w:val="both"/>
        <w:rPr>
          <w:rStyle w:val="normaltextrun"/>
          <w:rFonts w:ascii="Tahoma" w:eastAsia="Calibri" w:hAnsi="Tahoma" w:cs="Tahoma"/>
          <w:b/>
          <w:color w:val="000000" w:themeColor="text1"/>
          <w:sz w:val="32"/>
          <w:szCs w:val="22"/>
        </w:rPr>
      </w:pPr>
      <w:r w:rsidRPr="008F3B83">
        <w:rPr>
          <w:rFonts w:ascii="Tahoma" w:hAnsi="Tahoma"/>
          <w:sz w:val="18"/>
          <w:szCs w:val="18"/>
        </w:rPr>
        <w:t xml:space="preserve">Trouw aan het motto “Waar hartelijkheid thuis is!” staat de Tiroler vakantieregio Serfaus-Fiss-Ladis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8F3B83">
        <w:rPr>
          <w:rStyle w:val="normaltextrun"/>
          <w:rFonts w:ascii="Tahoma" w:hAnsi="Tahoma"/>
          <w:color w:val="000000"/>
          <w:sz w:val="18"/>
          <w:szCs w:val="18"/>
        </w:rPr>
        <w:t>De drie historische bergdorpen liggen op een zonnig hoogplateau in het bovenste gedeelte van het Inntal in Tirol, omgeven door de karakteristieke bergtoppen van de Samnaun-berggroep en de Ötztaler Alpen</w:t>
      </w:r>
      <w:r w:rsidRPr="008F3B83">
        <w:rPr>
          <w:rStyle w:val="normaltextrun"/>
          <w:rFonts w:ascii="Tahoma" w:hAnsi="Tahoma"/>
          <w:sz w:val="18"/>
          <w:szCs w:val="18"/>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Meer informatie op </w:t>
      </w:r>
      <w:r w:rsidRPr="008F3B83">
        <w:fldChar w:fldCharType="begin"/>
      </w:r>
      <w:r>
        <w:instrText>HYPERLINK "http://www.serfaus-fiss-ladis.at/nl"</w:instrText>
      </w:r>
      <w:r w:rsidRPr="008F3B83">
        <w:fldChar w:fldCharType="separate"/>
      </w:r>
      <w:r>
        <w:rPr>
          <w:rStyle w:val="normaltextrun"/>
          <w:rFonts w:ascii="Tahoma" w:hAnsi="Tahoma"/>
          <w:color w:val="0000FF"/>
          <w:sz w:val="18"/>
          <w:szCs w:val="18"/>
          <w:u w:val="single"/>
        </w:rPr>
        <w:t>www.serfaus-fiss-ladis.at/nl</w:t>
      </w:r>
      <w:r w:rsidRPr="008F3B83">
        <w:rPr>
          <w:rStyle w:val="normaltextrun"/>
          <w:rFonts w:ascii="Tahoma" w:hAnsi="Tahoma"/>
          <w:color w:val="0000FF"/>
          <w:sz w:val="18"/>
          <w:szCs w:val="18"/>
          <w:u w:val="single"/>
        </w:rPr>
        <w:fldChar w:fldCharType="end"/>
      </w:r>
      <w:r w:rsidRPr="008F3B83">
        <w:rPr>
          <w:rStyle w:val="normaltextrun"/>
          <w:rFonts w:ascii="Tahoma" w:hAnsi="Tahoma"/>
          <w:sz w:val="18"/>
          <w:szCs w:val="18"/>
        </w:rPr>
        <w:t>.</w:t>
      </w:r>
    </w:p>
    <w:p w14:paraId="306095E1" w14:textId="77777777" w:rsidR="008A11B2" w:rsidRDefault="008A11B2" w:rsidP="008A11B2">
      <w:pPr>
        <w:jc w:val="both"/>
        <w:rPr>
          <w:rFonts w:ascii="Tahoma" w:eastAsia="Calibri" w:hAnsi="Tahoma" w:cs="Tahoma"/>
          <w:color w:val="000000" w:themeColor="text1"/>
          <w:sz w:val="18"/>
          <w:szCs w:val="18"/>
          <w:lang w:eastAsia="en-US"/>
        </w:rPr>
      </w:pPr>
    </w:p>
    <w:p w14:paraId="2F9B0ECA" w14:textId="77777777" w:rsidR="008A11B2" w:rsidRPr="00552F7E" w:rsidRDefault="008A11B2" w:rsidP="008A11B2">
      <w:pPr>
        <w:jc w:val="both"/>
        <w:rPr>
          <w:rFonts w:ascii="Tahoma" w:eastAsia="Calibri" w:hAnsi="Tahoma" w:cs="Tahoma"/>
          <w:color w:val="000000" w:themeColor="text1"/>
          <w:sz w:val="18"/>
          <w:szCs w:val="18"/>
          <w:lang w:eastAsia="en-US"/>
        </w:rPr>
      </w:pPr>
    </w:p>
    <w:p w14:paraId="6A931C91" w14:textId="77777777" w:rsidR="008A11B2" w:rsidRPr="001D20DD" w:rsidRDefault="008A11B2" w:rsidP="008A11B2">
      <w:pPr>
        <w:autoSpaceDE w:val="0"/>
        <w:autoSpaceDN w:val="0"/>
        <w:adjustRightInd w:val="0"/>
        <w:ind w:right="-7"/>
        <w:rPr>
          <w:rFonts w:ascii="Tahoma" w:hAnsi="Tahoma" w:cs="Tahoma"/>
          <w:b/>
          <w:color w:val="000000" w:themeColor="text1"/>
          <w:sz w:val="22"/>
          <w:szCs w:val="22"/>
          <w:lang w:val="nl-NL" w:eastAsia="en-US"/>
        </w:rPr>
      </w:pPr>
      <w:r w:rsidRPr="001D20DD">
        <w:rPr>
          <w:rFonts w:ascii="Tahoma" w:hAnsi="Tahoma" w:cs="Tahoma"/>
          <w:b/>
          <w:color w:val="000000" w:themeColor="text1"/>
          <w:sz w:val="22"/>
          <w:szCs w:val="22"/>
          <w:lang w:val="nl-NL" w:eastAsia="en-US"/>
        </w:rPr>
        <w:t>Voor meer informatie:</w:t>
      </w:r>
    </w:p>
    <w:p w14:paraId="28BBE7EE" w14:textId="77777777" w:rsidR="008A11B2" w:rsidRPr="001D20DD" w:rsidRDefault="008A11B2" w:rsidP="008A11B2">
      <w:pPr>
        <w:autoSpaceDE w:val="0"/>
        <w:autoSpaceDN w:val="0"/>
        <w:adjustRightInd w:val="0"/>
        <w:ind w:right="-7"/>
        <w:rPr>
          <w:rFonts w:ascii="Tahoma" w:hAnsi="Tahoma" w:cs="Tahoma"/>
          <w:b/>
          <w:color w:val="000000" w:themeColor="text1"/>
          <w:sz w:val="22"/>
          <w:szCs w:val="22"/>
          <w:lang w:val="nl-NL" w:eastAsia="en-US"/>
        </w:rPr>
      </w:pPr>
    </w:p>
    <w:p w14:paraId="4BBD5599" w14:textId="77777777" w:rsidR="008A11B2" w:rsidRPr="001D20DD" w:rsidRDefault="008A11B2" w:rsidP="008A11B2">
      <w:pPr>
        <w:autoSpaceDE w:val="0"/>
        <w:autoSpaceDN w:val="0"/>
        <w:adjustRightInd w:val="0"/>
        <w:ind w:right="-7"/>
        <w:rPr>
          <w:rFonts w:ascii="Tahoma" w:hAnsi="Tahoma" w:cs="Tahoma"/>
          <w:color w:val="000000" w:themeColor="text1"/>
          <w:sz w:val="22"/>
          <w:szCs w:val="22"/>
          <w:lang w:val="nl-NL" w:eastAsia="en-US"/>
        </w:rPr>
      </w:pPr>
      <w:r w:rsidRPr="001D20DD">
        <w:rPr>
          <w:rFonts w:ascii="Tahoma" w:hAnsi="Tahoma" w:cs="Tahoma"/>
          <w:color w:val="000000" w:themeColor="text1"/>
          <w:sz w:val="22"/>
          <w:szCs w:val="22"/>
          <w:lang w:val="nl-NL" w:eastAsia="en-US"/>
        </w:rPr>
        <w:t>Vanessa Lindner</w:t>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r>
      <w:r w:rsidRPr="001D20DD">
        <w:rPr>
          <w:rFonts w:ascii="Tahoma" w:hAnsi="Tahoma" w:cs="Tahoma"/>
          <w:color w:val="000000" w:themeColor="text1"/>
          <w:sz w:val="22"/>
          <w:szCs w:val="22"/>
          <w:lang w:val="nl-NL" w:eastAsia="en-US"/>
        </w:rPr>
        <w:tab/>
        <w:t>Alexandra Hangl</w:t>
      </w:r>
    </w:p>
    <w:p w14:paraId="3989BB01" w14:textId="77777777" w:rsidR="008A11B2" w:rsidRPr="00422C30" w:rsidRDefault="008A11B2" w:rsidP="008A11B2">
      <w:pPr>
        <w:autoSpaceDE w:val="0"/>
        <w:autoSpaceDN w:val="0"/>
        <w:adjustRightInd w:val="0"/>
        <w:ind w:left="5664" w:right="-7" w:hanging="5664"/>
        <w:rPr>
          <w:rFonts w:ascii="Tahoma" w:hAnsi="Tahoma" w:cs="Tahoma"/>
          <w:color w:val="000000" w:themeColor="text1"/>
          <w:sz w:val="22"/>
          <w:szCs w:val="22"/>
          <w:lang w:eastAsia="en-US"/>
        </w:rPr>
      </w:pPr>
      <w:r w:rsidRPr="00422C30">
        <w:rPr>
          <w:rFonts w:ascii="Tahoma" w:hAnsi="Tahoma" w:cs="Tahoma"/>
          <w:color w:val="000000" w:themeColor="text1"/>
          <w:sz w:val="22"/>
          <w:szCs w:val="22"/>
          <w:lang w:eastAsia="en-US"/>
        </w:rPr>
        <w:t xml:space="preserve">Hansmann PR </w:t>
      </w:r>
      <w:r w:rsidRPr="00422C30">
        <w:rPr>
          <w:rFonts w:ascii="Tahoma" w:hAnsi="Tahoma" w:cs="Tahoma"/>
          <w:color w:val="000000" w:themeColor="text1"/>
          <w:sz w:val="22"/>
          <w:szCs w:val="22"/>
          <w:lang w:eastAsia="en-US"/>
        </w:rPr>
        <w:tab/>
        <w:t xml:space="preserve">Toeristenburo Serfaus-Fiss-Ladis </w:t>
      </w:r>
    </w:p>
    <w:p w14:paraId="73D7E8D5" w14:textId="77777777" w:rsidR="008A11B2" w:rsidRPr="00D91EB5" w:rsidRDefault="008A11B2" w:rsidP="008A11B2">
      <w:pPr>
        <w:ind w:right="-7"/>
        <w:jc w:val="both"/>
        <w:rPr>
          <w:rFonts w:ascii="Tahoma" w:hAnsi="Tahoma" w:cs="Tahoma"/>
          <w:color w:val="000000" w:themeColor="text1"/>
          <w:sz w:val="22"/>
          <w:szCs w:val="22"/>
          <w:lang w:val="de-AT" w:eastAsia="en-US"/>
        </w:rPr>
      </w:pPr>
      <w:proofErr w:type="spellStart"/>
      <w:r w:rsidRPr="00D91EB5">
        <w:rPr>
          <w:rFonts w:ascii="Tahoma" w:hAnsi="Tahoma" w:cs="Tahoma"/>
          <w:color w:val="000000" w:themeColor="text1"/>
          <w:sz w:val="22"/>
          <w:szCs w:val="22"/>
          <w:lang w:val="de-AT" w:eastAsia="en-US"/>
        </w:rPr>
        <w:t>Lipowskystraße</w:t>
      </w:r>
      <w:proofErr w:type="spellEnd"/>
      <w:r w:rsidRPr="00D91EB5">
        <w:rPr>
          <w:rFonts w:ascii="Tahoma" w:hAnsi="Tahoma" w:cs="Tahoma"/>
          <w:color w:val="000000" w:themeColor="text1"/>
          <w:sz w:val="22"/>
          <w:szCs w:val="22"/>
          <w:lang w:val="de-AT" w:eastAsia="en-US"/>
        </w:rPr>
        <w:t xml:space="preserve"> 15 </w:t>
      </w:r>
      <w:r w:rsidRPr="00D91EB5">
        <w:rPr>
          <w:rFonts w:ascii="Tahoma" w:hAnsi="Tahoma" w:cs="Tahoma"/>
          <w:color w:val="000000" w:themeColor="text1"/>
          <w:sz w:val="22"/>
          <w:szCs w:val="22"/>
          <w:lang w:val="de-AT" w:eastAsia="en-US"/>
        </w:rPr>
        <w:tab/>
      </w:r>
      <w:r w:rsidRPr="00D91EB5">
        <w:rPr>
          <w:rFonts w:ascii="Tahoma" w:hAnsi="Tahoma" w:cs="Tahoma"/>
          <w:color w:val="000000" w:themeColor="text1"/>
          <w:sz w:val="22"/>
          <w:szCs w:val="22"/>
          <w:lang w:val="de-AT" w:eastAsia="en-US"/>
        </w:rPr>
        <w:tab/>
      </w:r>
      <w:r w:rsidRPr="00D91EB5">
        <w:rPr>
          <w:rFonts w:ascii="Tahoma" w:hAnsi="Tahoma" w:cs="Tahoma"/>
          <w:color w:val="000000" w:themeColor="text1"/>
          <w:sz w:val="22"/>
          <w:szCs w:val="22"/>
          <w:lang w:val="de-AT" w:eastAsia="en-US"/>
        </w:rPr>
        <w:tab/>
      </w:r>
      <w:r w:rsidRPr="00D91EB5">
        <w:rPr>
          <w:rFonts w:ascii="Tahoma" w:hAnsi="Tahoma" w:cs="Tahoma"/>
          <w:color w:val="000000" w:themeColor="text1"/>
          <w:sz w:val="22"/>
          <w:szCs w:val="22"/>
          <w:lang w:val="de-AT" w:eastAsia="en-US"/>
        </w:rPr>
        <w:tab/>
      </w:r>
      <w:r w:rsidRPr="00D91EB5">
        <w:rPr>
          <w:rFonts w:ascii="Tahoma" w:hAnsi="Tahoma" w:cs="Tahoma"/>
          <w:color w:val="000000" w:themeColor="text1"/>
          <w:sz w:val="22"/>
          <w:szCs w:val="22"/>
          <w:lang w:val="de-AT" w:eastAsia="en-US"/>
        </w:rPr>
        <w:tab/>
      </w:r>
      <w:r w:rsidRPr="00D91EB5">
        <w:rPr>
          <w:rFonts w:ascii="Tahoma" w:hAnsi="Tahoma" w:cs="Tahoma"/>
          <w:color w:val="000000" w:themeColor="text1"/>
          <w:sz w:val="22"/>
          <w:szCs w:val="22"/>
          <w:lang w:val="de-AT" w:eastAsia="en-US"/>
        </w:rPr>
        <w:tab/>
      </w:r>
      <w:proofErr w:type="spellStart"/>
      <w:r w:rsidRPr="00D91EB5">
        <w:rPr>
          <w:rFonts w:ascii="Tahoma" w:hAnsi="Tahoma" w:cs="Tahoma"/>
          <w:color w:val="000000" w:themeColor="text1"/>
          <w:sz w:val="22"/>
          <w:szCs w:val="22"/>
          <w:lang w:val="de-AT" w:eastAsia="en-US"/>
        </w:rPr>
        <w:t>Gänsackerweg</w:t>
      </w:r>
      <w:proofErr w:type="spellEnd"/>
      <w:r w:rsidRPr="00D91EB5">
        <w:rPr>
          <w:rFonts w:ascii="Tahoma" w:hAnsi="Tahoma" w:cs="Tahoma"/>
          <w:color w:val="000000" w:themeColor="text1"/>
          <w:sz w:val="22"/>
          <w:szCs w:val="22"/>
          <w:lang w:val="de-AT" w:eastAsia="en-US"/>
        </w:rPr>
        <w:t xml:space="preserve"> 2</w:t>
      </w:r>
    </w:p>
    <w:p w14:paraId="3D0C1A8E" w14:textId="77777777" w:rsidR="008A11B2" w:rsidRPr="001D20DD" w:rsidRDefault="008A11B2" w:rsidP="008A11B2">
      <w:pPr>
        <w:ind w:right="-7"/>
        <w:jc w:val="both"/>
        <w:rPr>
          <w:rFonts w:ascii="Tahoma" w:hAnsi="Tahoma" w:cs="Tahoma"/>
          <w:color w:val="000000" w:themeColor="text1"/>
          <w:sz w:val="22"/>
          <w:szCs w:val="22"/>
          <w:lang w:val="de-AT" w:eastAsia="en-US"/>
        </w:rPr>
      </w:pPr>
      <w:r w:rsidRPr="001D20DD">
        <w:rPr>
          <w:rFonts w:ascii="Tahoma" w:hAnsi="Tahoma" w:cs="Tahoma"/>
          <w:color w:val="000000" w:themeColor="text1"/>
          <w:sz w:val="22"/>
          <w:szCs w:val="22"/>
          <w:lang w:val="de-AT" w:eastAsia="en-US"/>
        </w:rPr>
        <w:t xml:space="preserve">80336 München, </w:t>
      </w:r>
      <w:proofErr w:type="spellStart"/>
      <w:r w:rsidRPr="001D20DD">
        <w:rPr>
          <w:rFonts w:ascii="Tahoma" w:hAnsi="Tahoma" w:cs="Tahoma"/>
          <w:color w:val="000000" w:themeColor="text1"/>
          <w:sz w:val="22"/>
          <w:szCs w:val="22"/>
          <w:lang w:val="de-AT" w:eastAsia="en-US"/>
        </w:rPr>
        <w:t>Duitsland</w:t>
      </w:r>
      <w:proofErr w:type="spellEnd"/>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r>
      <w:r w:rsidRPr="001D20DD">
        <w:rPr>
          <w:rFonts w:ascii="Tahoma" w:hAnsi="Tahoma" w:cs="Tahoma"/>
          <w:color w:val="000000" w:themeColor="text1"/>
          <w:sz w:val="22"/>
          <w:szCs w:val="22"/>
          <w:lang w:val="de-AT" w:eastAsia="en-US"/>
        </w:rPr>
        <w:tab/>
        <w:t xml:space="preserve">6534 Serfaus-Fiss-Ladis, </w:t>
      </w:r>
      <w:proofErr w:type="spellStart"/>
      <w:r w:rsidRPr="001D20DD">
        <w:rPr>
          <w:rFonts w:ascii="Tahoma" w:hAnsi="Tahoma" w:cs="Tahoma"/>
          <w:color w:val="000000" w:themeColor="text1"/>
          <w:sz w:val="22"/>
          <w:szCs w:val="22"/>
          <w:lang w:val="de-AT" w:eastAsia="en-US"/>
        </w:rPr>
        <w:t>Oostenrijk</w:t>
      </w:r>
      <w:proofErr w:type="spellEnd"/>
    </w:p>
    <w:p w14:paraId="14639813" w14:textId="77777777" w:rsidR="008A11B2" w:rsidRPr="001D20DD" w:rsidRDefault="008A11B2" w:rsidP="008A11B2">
      <w:pPr>
        <w:ind w:right="-7"/>
        <w:jc w:val="both"/>
        <w:rPr>
          <w:rFonts w:ascii="Tahoma" w:hAnsi="Tahoma" w:cs="Tahoma"/>
          <w:color w:val="000000" w:themeColor="text1"/>
          <w:sz w:val="22"/>
          <w:szCs w:val="22"/>
          <w:lang w:eastAsia="en-US"/>
        </w:rPr>
      </w:pPr>
      <w:r w:rsidRPr="001D20DD">
        <w:rPr>
          <w:rFonts w:ascii="Tahoma" w:hAnsi="Tahoma" w:cs="Tahoma"/>
          <w:color w:val="000000" w:themeColor="text1"/>
          <w:sz w:val="22"/>
          <w:szCs w:val="22"/>
          <w:lang w:eastAsia="en-US"/>
        </w:rPr>
        <w:t>Tel.: +49(0)89/3605499</w:t>
      </w:r>
      <w:r>
        <w:rPr>
          <w:rFonts w:ascii="Tahoma" w:hAnsi="Tahoma" w:cs="Tahoma"/>
          <w:color w:val="000000" w:themeColor="text1"/>
          <w:sz w:val="22"/>
          <w:szCs w:val="22"/>
          <w:lang w:eastAsia="en-US"/>
        </w:rPr>
        <w:t>-</w:t>
      </w:r>
      <w:r w:rsidRPr="001D20DD">
        <w:rPr>
          <w:rFonts w:ascii="Tahoma" w:hAnsi="Tahoma" w:cs="Tahoma"/>
          <w:color w:val="000000" w:themeColor="text1"/>
          <w:sz w:val="22"/>
          <w:szCs w:val="22"/>
          <w:lang w:eastAsia="en-US"/>
        </w:rPr>
        <w:t>12</w:t>
      </w:r>
      <w:r w:rsidRPr="001D20DD">
        <w:rPr>
          <w:rFonts w:ascii="Tahoma" w:hAnsi="Tahoma" w:cs="Tahoma"/>
          <w:color w:val="000000" w:themeColor="text1"/>
          <w:sz w:val="22"/>
          <w:szCs w:val="22"/>
          <w:lang w:eastAsia="en-US"/>
        </w:rPr>
        <w:tab/>
      </w:r>
      <w:r w:rsidRPr="001D20DD">
        <w:rPr>
          <w:rFonts w:ascii="Tahoma" w:hAnsi="Tahoma" w:cs="Tahoma"/>
          <w:color w:val="000000" w:themeColor="text1"/>
          <w:sz w:val="22"/>
          <w:szCs w:val="22"/>
          <w:lang w:eastAsia="en-US"/>
        </w:rPr>
        <w:tab/>
      </w:r>
      <w:r w:rsidRPr="001D20DD">
        <w:rPr>
          <w:rFonts w:ascii="Tahoma" w:hAnsi="Tahoma" w:cs="Tahoma"/>
          <w:color w:val="000000" w:themeColor="text1"/>
          <w:sz w:val="22"/>
          <w:szCs w:val="22"/>
          <w:lang w:eastAsia="en-US"/>
        </w:rPr>
        <w:tab/>
      </w:r>
      <w:r w:rsidRPr="001D20DD">
        <w:rPr>
          <w:rFonts w:ascii="Tahoma" w:hAnsi="Tahoma" w:cs="Tahoma"/>
          <w:color w:val="000000" w:themeColor="text1"/>
          <w:sz w:val="22"/>
          <w:szCs w:val="22"/>
          <w:lang w:eastAsia="en-US"/>
        </w:rPr>
        <w:tab/>
      </w:r>
      <w:r w:rsidRPr="001D20DD">
        <w:rPr>
          <w:rFonts w:ascii="Tahoma" w:hAnsi="Tahoma" w:cs="Tahoma"/>
          <w:color w:val="000000" w:themeColor="text1"/>
          <w:sz w:val="22"/>
          <w:szCs w:val="22"/>
          <w:lang w:eastAsia="en-US"/>
        </w:rPr>
        <w:tab/>
        <w:t>Tel.: +43(0)5476/6239</w:t>
      </w:r>
      <w:r>
        <w:rPr>
          <w:rFonts w:ascii="Tahoma" w:hAnsi="Tahoma" w:cs="Tahoma"/>
          <w:color w:val="000000" w:themeColor="text1"/>
          <w:sz w:val="22"/>
          <w:szCs w:val="22"/>
          <w:lang w:eastAsia="en-US"/>
        </w:rPr>
        <w:t>-</w:t>
      </w:r>
      <w:r w:rsidRPr="001D20DD">
        <w:rPr>
          <w:rFonts w:ascii="Tahoma" w:hAnsi="Tahoma" w:cs="Tahoma"/>
          <w:color w:val="000000" w:themeColor="text1"/>
          <w:sz w:val="22"/>
          <w:szCs w:val="22"/>
          <w:lang w:eastAsia="en-US"/>
        </w:rPr>
        <w:t>72</w:t>
      </w:r>
    </w:p>
    <w:p w14:paraId="4BCDC640" w14:textId="77777777" w:rsidR="008A11B2" w:rsidRPr="00244EA6" w:rsidRDefault="00111399" w:rsidP="008A11B2">
      <w:pPr>
        <w:ind w:right="-7"/>
        <w:jc w:val="both"/>
        <w:rPr>
          <w:rFonts w:ascii="Tahoma" w:hAnsi="Tahoma" w:cs="Tahoma"/>
          <w:b/>
          <w:bCs/>
          <w:color w:val="0070C0"/>
          <w:sz w:val="22"/>
          <w:szCs w:val="22"/>
          <w:lang w:eastAsia="en-US"/>
        </w:rPr>
      </w:pPr>
      <w:hyperlink r:id="rId11" w:history="1">
        <w:r w:rsidR="008A11B2" w:rsidRPr="00244EA6">
          <w:rPr>
            <w:rStyle w:val="Hyperlink"/>
            <w:rFonts w:ascii="Tahoma" w:hAnsi="Tahoma" w:cs="Tahoma"/>
            <w:b w:val="0"/>
            <w:bCs/>
            <w:color w:val="0000FF"/>
            <w:sz w:val="22"/>
            <w:szCs w:val="22"/>
          </w:rPr>
          <w:t>v.lindner@hansmannpr.de</w:t>
        </w:r>
      </w:hyperlink>
      <w:r w:rsidR="008A11B2" w:rsidRPr="00244EA6">
        <w:rPr>
          <w:rStyle w:val="Hyperlink"/>
          <w:b w:val="0"/>
          <w:bCs/>
          <w:color w:val="0000FF"/>
          <w:u w:val="none"/>
        </w:rPr>
        <w:tab/>
      </w:r>
      <w:r w:rsidR="008A11B2" w:rsidRPr="00244EA6">
        <w:rPr>
          <w:rStyle w:val="Hyperlink"/>
          <w:b w:val="0"/>
          <w:bCs/>
          <w:color w:val="0000FF"/>
          <w:u w:val="none"/>
        </w:rPr>
        <w:tab/>
      </w:r>
      <w:r w:rsidR="008A11B2" w:rsidRPr="00244EA6">
        <w:rPr>
          <w:rStyle w:val="Hyperlink"/>
          <w:b w:val="0"/>
          <w:bCs/>
          <w:color w:val="0000FF"/>
          <w:u w:val="none"/>
        </w:rPr>
        <w:tab/>
      </w:r>
      <w:r w:rsidR="008A11B2" w:rsidRPr="00244EA6">
        <w:rPr>
          <w:rStyle w:val="Hyperlink"/>
          <w:b w:val="0"/>
          <w:bCs/>
          <w:color w:val="0000FF"/>
          <w:u w:val="none"/>
        </w:rPr>
        <w:tab/>
      </w:r>
      <w:r w:rsidR="008A11B2">
        <w:rPr>
          <w:rStyle w:val="Hyperlink"/>
          <w:b w:val="0"/>
          <w:bCs/>
          <w:color w:val="0000FF"/>
          <w:u w:val="none"/>
        </w:rPr>
        <w:tab/>
      </w:r>
      <w:hyperlink r:id="rId12" w:history="1">
        <w:r w:rsidR="008A11B2" w:rsidRPr="00244EA6">
          <w:rPr>
            <w:rStyle w:val="Hyperlink"/>
            <w:rFonts w:ascii="Tahoma" w:hAnsi="Tahoma" w:cs="Tahoma"/>
            <w:b w:val="0"/>
            <w:bCs/>
            <w:color w:val="0000FF"/>
            <w:sz w:val="22"/>
            <w:szCs w:val="22"/>
          </w:rPr>
          <w:t>a.hangl@serfaus-fiss-ladis.at</w:t>
        </w:r>
      </w:hyperlink>
    </w:p>
    <w:p w14:paraId="303B6BAE" w14:textId="77777777" w:rsidR="008A11B2" w:rsidRPr="00244EA6" w:rsidRDefault="00111399" w:rsidP="008A11B2">
      <w:pPr>
        <w:ind w:right="-7"/>
        <w:jc w:val="both"/>
        <w:rPr>
          <w:rFonts w:ascii="Tahoma" w:hAnsi="Tahoma" w:cs="Tahoma"/>
          <w:b/>
          <w:bCs/>
          <w:color w:val="0000FF"/>
          <w:sz w:val="22"/>
          <w:szCs w:val="22"/>
        </w:rPr>
      </w:pPr>
      <w:hyperlink r:id="rId13" w:history="1">
        <w:r w:rsidR="008A11B2" w:rsidRPr="00244EA6">
          <w:rPr>
            <w:rStyle w:val="Hyperlink"/>
            <w:rFonts w:ascii="Tahoma" w:hAnsi="Tahoma" w:cs="Tahoma"/>
            <w:b w:val="0"/>
            <w:bCs/>
            <w:color w:val="0000FF"/>
            <w:sz w:val="22"/>
            <w:szCs w:val="22"/>
          </w:rPr>
          <w:t>www.hansmannpr.de</w:t>
        </w:r>
      </w:hyperlink>
      <w:r w:rsidR="008A11B2" w:rsidRPr="00244EA6">
        <w:rPr>
          <w:rStyle w:val="Hyperlink"/>
          <w:b w:val="0"/>
          <w:bCs/>
          <w:color w:val="0000FF"/>
          <w:u w:val="none"/>
        </w:rPr>
        <w:t xml:space="preserve">  </w:t>
      </w:r>
      <w:r w:rsidR="008A11B2" w:rsidRPr="00244EA6">
        <w:rPr>
          <w:rStyle w:val="Hyperlink"/>
          <w:b w:val="0"/>
          <w:bCs/>
          <w:color w:val="0000FF"/>
          <w:u w:val="none"/>
        </w:rPr>
        <w:tab/>
      </w:r>
      <w:r w:rsidR="008A11B2" w:rsidRPr="00244EA6">
        <w:rPr>
          <w:rStyle w:val="Hyperlink"/>
          <w:b w:val="0"/>
          <w:bCs/>
          <w:color w:val="0000FF"/>
          <w:u w:val="none"/>
        </w:rPr>
        <w:tab/>
      </w:r>
      <w:r w:rsidR="008A11B2" w:rsidRPr="00244EA6">
        <w:rPr>
          <w:rStyle w:val="Hyperlink"/>
          <w:b w:val="0"/>
          <w:bCs/>
          <w:color w:val="0000FF"/>
          <w:u w:val="none"/>
        </w:rPr>
        <w:tab/>
      </w:r>
      <w:r w:rsidR="008A11B2" w:rsidRPr="00244EA6">
        <w:rPr>
          <w:rStyle w:val="Hyperlink"/>
          <w:b w:val="0"/>
          <w:bCs/>
          <w:color w:val="0000FF"/>
          <w:u w:val="none"/>
        </w:rPr>
        <w:tab/>
      </w:r>
      <w:r w:rsidR="008A11B2" w:rsidRPr="00244EA6">
        <w:rPr>
          <w:rStyle w:val="Hyperlink"/>
          <w:b w:val="0"/>
          <w:bCs/>
          <w:color w:val="0000FF"/>
          <w:u w:val="none"/>
        </w:rPr>
        <w:tab/>
      </w:r>
      <w:hyperlink r:id="rId14" w:history="1">
        <w:r w:rsidR="008A11B2" w:rsidRPr="00244EA6">
          <w:rPr>
            <w:rStyle w:val="Hyperlink"/>
            <w:rFonts w:ascii="Tahoma" w:hAnsi="Tahoma" w:cs="Tahoma"/>
            <w:b w:val="0"/>
            <w:bCs/>
            <w:color w:val="0000FF"/>
            <w:sz w:val="22"/>
            <w:szCs w:val="22"/>
          </w:rPr>
          <w:t>www.serfaus-fiss-ladis.at/nl</w:t>
        </w:r>
      </w:hyperlink>
    </w:p>
    <w:p w14:paraId="729EB14C" w14:textId="77777777" w:rsidR="008A11B2" w:rsidRDefault="008A11B2" w:rsidP="008A11B2">
      <w:pPr>
        <w:adjustRightInd w:val="0"/>
        <w:rPr>
          <w:rFonts w:ascii="Tahoma" w:hAnsi="Tahoma" w:cs="Tahoma"/>
          <w:sz w:val="22"/>
          <w:szCs w:val="22"/>
        </w:rPr>
      </w:pPr>
    </w:p>
    <w:p w14:paraId="4D04AE90" w14:textId="77777777" w:rsidR="008A11B2" w:rsidRPr="00A52E7B" w:rsidRDefault="008A11B2" w:rsidP="008A11B2">
      <w:pPr>
        <w:adjustRightInd w:val="0"/>
        <w:rPr>
          <w:rFonts w:ascii="Tahoma" w:hAnsi="Tahoma" w:cs="Tahoma"/>
          <w:sz w:val="22"/>
          <w:szCs w:val="22"/>
        </w:rPr>
      </w:pPr>
    </w:p>
    <w:p w14:paraId="47A9B130" w14:textId="77777777" w:rsidR="008A11B2" w:rsidRPr="00236CB6" w:rsidRDefault="008A11B2" w:rsidP="008A11B2">
      <w:pPr>
        <w:adjustRightInd w:val="0"/>
        <w:rPr>
          <w:rFonts w:ascii="Tahoma" w:hAnsi="Tahoma" w:cs="Tahoma"/>
          <w:sz w:val="22"/>
          <w:szCs w:val="22"/>
          <w:lang w:val="en-US"/>
        </w:rPr>
      </w:pPr>
      <w:proofErr w:type="spellStart"/>
      <w:r w:rsidRPr="00236CB6">
        <w:rPr>
          <w:rFonts w:ascii="Tahoma" w:hAnsi="Tahoma" w:cs="Tahoma"/>
          <w:sz w:val="22"/>
          <w:szCs w:val="22"/>
          <w:lang w:val="en-US"/>
        </w:rPr>
        <w:t>Vind</w:t>
      </w:r>
      <w:proofErr w:type="spellEnd"/>
      <w:r w:rsidRPr="00236CB6">
        <w:rPr>
          <w:rFonts w:ascii="Tahoma" w:hAnsi="Tahoma" w:cs="Tahoma"/>
          <w:sz w:val="22"/>
          <w:szCs w:val="22"/>
          <w:lang w:val="en-US"/>
        </w:rPr>
        <w:t xml:space="preserve"> </w:t>
      </w:r>
      <w:proofErr w:type="spellStart"/>
      <w:r w:rsidRPr="00236CB6">
        <w:rPr>
          <w:rFonts w:ascii="Tahoma" w:hAnsi="Tahoma" w:cs="Tahoma"/>
          <w:sz w:val="22"/>
          <w:szCs w:val="22"/>
          <w:lang w:val="en-US"/>
        </w:rPr>
        <w:t>ons</w:t>
      </w:r>
      <w:proofErr w:type="spellEnd"/>
      <w:r w:rsidRPr="00236CB6">
        <w:rPr>
          <w:rFonts w:ascii="Tahoma" w:hAnsi="Tahoma" w:cs="Tahoma"/>
          <w:sz w:val="22"/>
          <w:szCs w:val="22"/>
          <w:lang w:val="en-US"/>
        </w:rPr>
        <w:t xml:space="preserve"> op:    </w:t>
      </w:r>
      <w:r w:rsidRPr="001D20DD">
        <w:rPr>
          <w:noProof/>
        </w:rPr>
        <w:drawing>
          <wp:inline distT="0" distB="0" distL="0" distR="0" wp14:anchorId="22BF6BA5" wp14:editId="249165BF">
            <wp:extent cx="190500" cy="179705"/>
            <wp:effectExtent l="0" t="0" r="0" b="0"/>
            <wp:docPr id="243821538" name="Picture 243821538" descr="cid:image007.jpg@01D298C0.827C69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6">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78F90AD4" wp14:editId="05215AEF">
            <wp:extent cx="190500" cy="190500"/>
            <wp:effectExtent l="0" t="0" r="0" b="0"/>
            <wp:docPr id="983623741" name="Picture 983623741" descr="Bildergebnis für log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8">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6BAA364C" wp14:editId="7BF1F9A4">
            <wp:extent cx="228600" cy="190500"/>
            <wp:effectExtent l="0" t="0" r="0" b="0"/>
            <wp:docPr id="960236496" name="Picture 960236496" descr="cid:image009.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0">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0D03087C" wp14:editId="486932EC">
            <wp:extent cx="245110" cy="173990"/>
            <wp:effectExtent l="0" t="0" r="0" b="3810"/>
            <wp:docPr id="1036692464" name="Picture 1036692464" descr="cid:image011.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06D35238" wp14:editId="7405D095">
            <wp:extent cx="190800" cy="190800"/>
            <wp:effectExtent l="0" t="0" r="0" b="0"/>
            <wp:docPr id="7" name="Picture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3"/>
                    </pic:cNvPr>
                    <pic:cNvPicPr/>
                  </pic:nvPicPr>
                  <pic:blipFill>
                    <a:blip r:embed="rId24">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36CB6">
        <w:rPr>
          <w:rFonts w:ascii="Tahoma" w:hAnsi="Tahoma" w:cs="Tahoma"/>
          <w:sz w:val="22"/>
          <w:szCs w:val="22"/>
          <w:lang w:val="en-US"/>
        </w:rPr>
        <w:t xml:space="preserve">    </w:t>
      </w:r>
      <w:r w:rsidRPr="001D20DD">
        <w:rPr>
          <w:noProof/>
        </w:rPr>
        <w:drawing>
          <wp:inline distT="0" distB="0" distL="0" distR="0" wp14:anchorId="1E1FE4B5" wp14:editId="4895C1E7">
            <wp:extent cx="190800" cy="190800"/>
            <wp:effectExtent l="0" t="0" r="0" b="0"/>
            <wp:docPr id="8" name="Picture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96DAC541-7B7A-43D3-8B79-37D633B846F1}">
                          <asvg:svgBlip xmlns:asvg="http://schemas.microsoft.com/office/drawing/2016/SVG/main" r:embed="rId27"/>
                        </a:ext>
                      </a:extLst>
                    </a:blip>
                    <a:stretch>
                      <a:fillRect/>
                    </a:stretch>
                  </pic:blipFill>
                  <pic:spPr>
                    <a:xfrm>
                      <a:off x="0" y="0"/>
                      <a:ext cx="190800" cy="190800"/>
                    </a:xfrm>
                    <a:prstGeom prst="rect">
                      <a:avLst/>
                    </a:prstGeom>
                  </pic:spPr>
                </pic:pic>
              </a:graphicData>
            </a:graphic>
          </wp:inline>
        </w:drawing>
      </w:r>
      <w:r w:rsidRPr="00236CB6">
        <w:rPr>
          <w:rFonts w:ascii="Tahoma" w:hAnsi="Tahoma" w:cs="Tahoma"/>
          <w:sz w:val="22"/>
          <w:szCs w:val="22"/>
          <w:lang w:val="en-US"/>
        </w:rPr>
        <w:t xml:space="preserve">    </w:t>
      </w:r>
      <w:r w:rsidRPr="001D20DD">
        <w:rPr>
          <w:rFonts w:ascii="Tahoma" w:hAnsi="Tahoma" w:cs="Tahoma"/>
          <w:noProof/>
          <w:sz w:val="22"/>
          <w:szCs w:val="22"/>
        </w:rPr>
        <w:drawing>
          <wp:inline distT="0" distB="0" distL="0" distR="0" wp14:anchorId="343CA611" wp14:editId="15BBAA47">
            <wp:extent cx="190800" cy="192108"/>
            <wp:effectExtent l="0" t="0" r="0" b="0"/>
            <wp:docPr id="1704886690" name="Picture 1704886690" descr="Ein Bild, das Logo, Grafiken, Symbol, Schrift enthält.&#10;&#10;Automatisch generierte Beschreibu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8"/>
                    </pic:cNvPr>
                    <pic:cNvPicPr/>
                  </pic:nvPicPr>
                  <pic:blipFill rotWithShape="1">
                    <a:blip r:embed="rId29"/>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3FF6756" w14:textId="77777777" w:rsidR="008A11B2" w:rsidRPr="00236CB6" w:rsidRDefault="008A11B2" w:rsidP="008A11B2">
      <w:pPr>
        <w:tabs>
          <w:tab w:val="left" w:pos="1725"/>
          <w:tab w:val="right" w:pos="8222"/>
          <w:tab w:val="right" w:pos="9072"/>
        </w:tabs>
        <w:ind w:right="-7"/>
        <w:jc w:val="both"/>
        <w:rPr>
          <w:rFonts w:ascii="Tahoma" w:hAnsi="Tahoma" w:cs="Tahoma"/>
          <w:color w:val="002060"/>
          <w:sz w:val="22"/>
          <w:szCs w:val="22"/>
          <w:lang w:val="en-US" w:eastAsia="en-US"/>
        </w:rPr>
      </w:pPr>
    </w:p>
    <w:p w14:paraId="37235947" w14:textId="15468465" w:rsidR="008A11B2" w:rsidRPr="008B5956" w:rsidRDefault="008A11B2" w:rsidP="008A11B2">
      <w:pPr>
        <w:jc w:val="both"/>
        <w:rPr>
          <w:rFonts w:ascii="Tahoma" w:hAnsi="Tahoma" w:cs="Tahoma"/>
          <w:color w:val="000000" w:themeColor="text1"/>
          <w:sz w:val="22"/>
          <w:szCs w:val="22"/>
          <w:lang w:eastAsia="en-US"/>
        </w:rPr>
      </w:pPr>
      <w:r w:rsidRPr="00BB502C">
        <w:rPr>
          <w:rFonts w:ascii="Tahoma" w:hAnsi="Tahoma" w:cs="Tahoma"/>
          <w:color w:val="000000" w:themeColor="text1"/>
          <w:sz w:val="22"/>
          <w:szCs w:val="22"/>
          <w:lang w:eastAsia="en-US"/>
        </w:rPr>
        <w:t xml:space="preserve">#serfausfissladis  #serfaus  #fiss  #ladis  #wearefamily  #weilwirsgeniessen  </w:t>
      </w:r>
      <w:r w:rsidRPr="003F1F6E">
        <w:rPr>
          <w:rFonts w:ascii="Tahoma" w:hAnsi="Tahoma" w:cs="Tahoma"/>
          <w:color w:val="000000" w:themeColor="text1"/>
          <w:sz w:val="22"/>
          <w:szCs w:val="22"/>
          <w:lang w:eastAsia="en-US"/>
        </w:rPr>
        <w:t>#blochziehenfiss</w:t>
      </w:r>
    </w:p>
    <w:sectPr w:rsidR="008A11B2" w:rsidRPr="008B5956" w:rsidSect="004E2FB4">
      <w:headerReference w:type="default" r:id="rId30"/>
      <w:footerReference w:type="default" r:id="rId31"/>
      <w:headerReference w:type="first" r:id="rId32"/>
      <w:footerReference w:type="first" r:id="rId33"/>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CDA74" w14:textId="77777777" w:rsidR="002C7856" w:rsidRDefault="002C7856" w:rsidP="0059798E">
      <w:r>
        <w:separator/>
      </w:r>
    </w:p>
  </w:endnote>
  <w:endnote w:type="continuationSeparator" w:id="0">
    <w:p w14:paraId="6F91AD9E" w14:textId="77777777" w:rsidR="002C7856" w:rsidRDefault="002C7856" w:rsidP="0059798E">
      <w:r>
        <w:continuationSeparator/>
      </w:r>
    </w:p>
  </w:endnote>
  <w:endnote w:type="continuationNotice" w:id="1">
    <w:p w14:paraId="1E89FE5F" w14:textId="77777777" w:rsidR="002C7856" w:rsidRDefault="002C7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DE6D" w14:textId="11E6118D" w:rsidR="000E4AFF" w:rsidRPr="0011439C" w:rsidRDefault="00081E58" w:rsidP="0011439C">
    <w:pPr>
      <w:pStyle w:val="Footer"/>
      <w:rPr>
        <w:sz w:val="18"/>
        <w:szCs w:val="18"/>
      </w:rPr>
    </w:pPr>
    <w:r>
      <w:rPr>
        <w:rFonts w:ascii="Tahoma" w:hAnsi="Tahoma"/>
        <w:sz w:val="18"/>
        <w:szCs w:val="18"/>
      </w:rPr>
      <w:t>w</w:t>
    </w:r>
    <w:r w:rsidR="00505A88">
      <w:rPr>
        <w:rFonts w:ascii="Tahoma" w:hAnsi="Tahoma"/>
        <w:sz w:val="18"/>
        <w:szCs w:val="18"/>
      </w:rPr>
      <w:t>inter 2023/2024</w:t>
    </w:r>
    <w:r w:rsidR="00505A88">
      <w:rPr>
        <w:rFonts w:ascii="Tahoma" w:hAnsi="Tahoma"/>
        <w:sz w:val="18"/>
        <w:szCs w:val="18"/>
      </w:rPr>
      <w:tab/>
    </w:r>
    <w:r w:rsidR="00505A88">
      <w:rPr>
        <w:rFonts w:ascii="Tahoma" w:hAnsi="Tahoma"/>
        <w:sz w:val="18"/>
        <w:szCs w:val="18"/>
      </w:rPr>
      <w:tab/>
    </w:r>
    <w:r w:rsidR="00505A88">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3DFE5" w14:textId="77777777" w:rsidR="002C7856" w:rsidRDefault="002C7856" w:rsidP="0059798E">
      <w:r>
        <w:separator/>
      </w:r>
    </w:p>
  </w:footnote>
  <w:footnote w:type="continuationSeparator" w:id="0">
    <w:p w14:paraId="14C1E202" w14:textId="77777777" w:rsidR="002C7856" w:rsidRDefault="002C7856" w:rsidP="0059798E">
      <w:r>
        <w:continuationSeparator/>
      </w:r>
    </w:p>
  </w:footnote>
  <w:footnote w:type="continuationNotice" w:id="1">
    <w:p w14:paraId="6E34E848" w14:textId="77777777" w:rsidR="002C7856" w:rsidRDefault="002C7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5EF9" w14:textId="26E4F91E" w:rsidR="000E4AFF" w:rsidRDefault="004E2FB4">
    <w:pPr>
      <w:pStyle w:val="Header"/>
      <w:jc w:val="center"/>
    </w:pPr>
    <w:r>
      <w:rPr>
        <w:noProof/>
      </w:rPr>
      <w:drawing>
        <wp:inline distT="0" distB="0" distL="0" distR="0" wp14:anchorId="3935A8E0" wp14:editId="5A9C5CF6">
          <wp:extent cx="2386750" cy="1208405"/>
          <wp:effectExtent l="0" t="0" r="0" b="0"/>
          <wp:docPr id="3" name="Picture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DE46" w14:textId="77777777" w:rsidR="000E4AFF" w:rsidRDefault="00EF39AE" w:rsidP="001940D7">
    <w:pPr>
      <w:pStyle w:val="Header"/>
      <w:jc w:val="center"/>
    </w:pPr>
    <w:r>
      <w:rPr>
        <w:noProof/>
      </w:rPr>
      <w:drawing>
        <wp:inline distT="0" distB="0" distL="0" distR="0" wp14:anchorId="634C6292" wp14:editId="046E6E5C">
          <wp:extent cx="2386750" cy="1208405"/>
          <wp:effectExtent l="0" t="0" r="0" b="0"/>
          <wp:docPr id="2" name="Picture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3172779">
    <w:abstractNumId w:val="13"/>
  </w:num>
  <w:num w:numId="2" w16cid:durableId="2081906190">
    <w:abstractNumId w:val="12"/>
  </w:num>
  <w:num w:numId="3" w16cid:durableId="696933276">
    <w:abstractNumId w:val="24"/>
  </w:num>
  <w:num w:numId="4" w16cid:durableId="835534517">
    <w:abstractNumId w:val="8"/>
  </w:num>
  <w:num w:numId="5" w16cid:durableId="534347320">
    <w:abstractNumId w:val="1"/>
  </w:num>
  <w:num w:numId="6" w16cid:durableId="1426069437">
    <w:abstractNumId w:val="10"/>
  </w:num>
  <w:num w:numId="7" w16cid:durableId="1763262954">
    <w:abstractNumId w:val="5"/>
  </w:num>
  <w:num w:numId="8" w16cid:durableId="85537380">
    <w:abstractNumId w:val="11"/>
  </w:num>
  <w:num w:numId="9" w16cid:durableId="1738550294">
    <w:abstractNumId w:val="6"/>
  </w:num>
  <w:num w:numId="10" w16cid:durableId="1338270768">
    <w:abstractNumId w:val="19"/>
  </w:num>
  <w:num w:numId="11" w16cid:durableId="2037268192">
    <w:abstractNumId w:val="9"/>
  </w:num>
  <w:num w:numId="12" w16cid:durableId="1680152991">
    <w:abstractNumId w:val="7"/>
  </w:num>
  <w:num w:numId="13" w16cid:durableId="1517647538">
    <w:abstractNumId w:val="15"/>
  </w:num>
  <w:num w:numId="14" w16cid:durableId="325134321">
    <w:abstractNumId w:val="20"/>
  </w:num>
  <w:num w:numId="15" w16cid:durableId="179390938">
    <w:abstractNumId w:val="17"/>
  </w:num>
  <w:num w:numId="16" w16cid:durableId="1347831382">
    <w:abstractNumId w:val="22"/>
  </w:num>
  <w:num w:numId="17" w16cid:durableId="504058647">
    <w:abstractNumId w:val="0"/>
  </w:num>
  <w:num w:numId="18" w16cid:durableId="891041201">
    <w:abstractNumId w:val="14"/>
  </w:num>
  <w:num w:numId="19" w16cid:durableId="895775794">
    <w:abstractNumId w:val="4"/>
  </w:num>
  <w:num w:numId="20" w16cid:durableId="1280259470">
    <w:abstractNumId w:val="23"/>
  </w:num>
  <w:num w:numId="21" w16cid:durableId="847869951">
    <w:abstractNumId w:val="25"/>
  </w:num>
  <w:num w:numId="22" w16cid:durableId="889145217">
    <w:abstractNumId w:val="18"/>
  </w:num>
  <w:num w:numId="23" w16cid:durableId="1947734467">
    <w:abstractNumId w:val="21"/>
  </w:num>
  <w:num w:numId="24" w16cid:durableId="1584102495">
    <w:abstractNumId w:val="16"/>
  </w:num>
  <w:num w:numId="25" w16cid:durableId="947197042">
    <w:abstractNumId w:val="2"/>
  </w:num>
  <w:num w:numId="26" w16cid:durableId="14385986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121"/>
    <w:rsid w:val="000014BE"/>
    <w:rsid w:val="00002E81"/>
    <w:rsid w:val="000033AA"/>
    <w:rsid w:val="000039F6"/>
    <w:rsid w:val="000040C1"/>
    <w:rsid w:val="000064E3"/>
    <w:rsid w:val="00013569"/>
    <w:rsid w:val="000158FC"/>
    <w:rsid w:val="0001770C"/>
    <w:rsid w:val="0002328B"/>
    <w:rsid w:val="00023F55"/>
    <w:rsid w:val="00025E1F"/>
    <w:rsid w:val="00025EB7"/>
    <w:rsid w:val="00031BA3"/>
    <w:rsid w:val="00031BD5"/>
    <w:rsid w:val="00033FF9"/>
    <w:rsid w:val="0003607A"/>
    <w:rsid w:val="00036FA8"/>
    <w:rsid w:val="00040609"/>
    <w:rsid w:val="0004117A"/>
    <w:rsid w:val="000415F7"/>
    <w:rsid w:val="00045AE4"/>
    <w:rsid w:val="00046207"/>
    <w:rsid w:val="00050C13"/>
    <w:rsid w:val="00053552"/>
    <w:rsid w:val="00053798"/>
    <w:rsid w:val="00053C11"/>
    <w:rsid w:val="00055125"/>
    <w:rsid w:val="000562F1"/>
    <w:rsid w:val="000605DE"/>
    <w:rsid w:val="000620C8"/>
    <w:rsid w:val="0006489C"/>
    <w:rsid w:val="00066899"/>
    <w:rsid w:val="00066BBD"/>
    <w:rsid w:val="0007132B"/>
    <w:rsid w:val="00072C93"/>
    <w:rsid w:val="00081E58"/>
    <w:rsid w:val="000849D1"/>
    <w:rsid w:val="00087219"/>
    <w:rsid w:val="00091257"/>
    <w:rsid w:val="00091348"/>
    <w:rsid w:val="00094436"/>
    <w:rsid w:val="000948C2"/>
    <w:rsid w:val="000953CF"/>
    <w:rsid w:val="00096BA5"/>
    <w:rsid w:val="000A129D"/>
    <w:rsid w:val="000A32F3"/>
    <w:rsid w:val="000A40E1"/>
    <w:rsid w:val="000A506E"/>
    <w:rsid w:val="000A5CB4"/>
    <w:rsid w:val="000A75B3"/>
    <w:rsid w:val="000B01F3"/>
    <w:rsid w:val="000B4A23"/>
    <w:rsid w:val="000B6125"/>
    <w:rsid w:val="000B6AFB"/>
    <w:rsid w:val="000B6BA5"/>
    <w:rsid w:val="000B70E7"/>
    <w:rsid w:val="000B7366"/>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3311"/>
    <w:rsid w:val="000E4AFF"/>
    <w:rsid w:val="000E5007"/>
    <w:rsid w:val="000E6CBC"/>
    <w:rsid w:val="000F15FE"/>
    <w:rsid w:val="000F3281"/>
    <w:rsid w:val="000F3550"/>
    <w:rsid w:val="000F5861"/>
    <w:rsid w:val="000F6136"/>
    <w:rsid w:val="000F6873"/>
    <w:rsid w:val="000F74A7"/>
    <w:rsid w:val="00100538"/>
    <w:rsid w:val="00101E6C"/>
    <w:rsid w:val="001057B3"/>
    <w:rsid w:val="00111399"/>
    <w:rsid w:val="001130C5"/>
    <w:rsid w:val="001136A6"/>
    <w:rsid w:val="00113EC6"/>
    <w:rsid w:val="00113F27"/>
    <w:rsid w:val="0011439C"/>
    <w:rsid w:val="00114470"/>
    <w:rsid w:val="00114E0D"/>
    <w:rsid w:val="00116DCA"/>
    <w:rsid w:val="00117048"/>
    <w:rsid w:val="001171BB"/>
    <w:rsid w:val="0011773F"/>
    <w:rsid w:val="00117828"/>
    <w:rsid w:val="00117EB4"/>
    <w:rsid w:val="00123A84"/>
    <w:rsid w:val="00126E52"/>
    <w:rsid w:val="00126F04"/>
    <w:rsid w:val="00131003"/>
    <w:rsid w:val="001324CD"/>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31C6"/>
    <w:rsid w:val="00164EFD"/>
    <w:rsid w:val="00165C53"/>
    <w:rsid w:val="001666E5"/>
    <w:rsid w:val="0016733B"/>
    <w:rsid w:val="00167872"/>
    <w:rsid w:val="00167984"/>
    <w:rsid w:val="001706B2"/>
    <w:rsid w:val="0017105B"/>
    <w:rsid w:val="00171548"/>
    <w:rsid w:val="00173E5D"/>
    <w:rsid w:val="00176059"/>
    <w:rsid w:val="00176AAB"/>
    <w:rsid w:val="00176FDA"/>
    <w:rsid w:val="0017795E"/>
    <w:rsid w:val="00184691"/>
    <w:rsid w:val="00184794"/>
    <w:rsid w:val="00186806"/>
    <w:rsid w:val="00186B75"/>
    <w:rsid w:val="00186C8D"/>
    <w:rsid w:val="001870E2"/>
    <w:rsid w:val="00192DE0"/>
    <w:rsid w:val="001932BF"/>
    <w:rsid w:val="001940D7"/>
    <w:rsid w:val="001A50C3"/>
    <w:rsid w:val="001B110F"/>
    <w:rsid w:val="001B1134"/>
    <w:rsid w:val="001B1A66"/>
    <w:rsid w:val="001B2DBB"/>
    <w:rsid w:val="001B46D9"/>
    <w:rsid w:val="001B59A2"/>
    <w:rsid w:val="001B5D4C"/>
    <w:rsid w:val="001B70A4"/>
    <w:rsid w:val="001B7D0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1F4455"/>
    <w:rsid w:val="00200328"/>
    <w:rsid w:val="002014BE"/>
    <w:rsid w:val="0020349B"/>
    <w:rsid w:val="0021018E"/>
    <w:rsid w:val="00211985"/>
    <w:rsid w:val="00211BD4"/>
    <w:rsid w:val="00215789"/>
    <w:rsid w:val="00220388"/>
    <w:rsid w:val="002215BF"/>
    <w:rsid w:val="00223C0C"/>
    <w:rsid w:val="00223F94"/>
    <w:rsid w:val="00226E64"/>
    <w:rsid w:val="00233600"/>
    <w:rsid w:val="00233C43"/>
    <w:rsid w:val="00237019"/>
    <w:rsid w:val="0023754E"/>
    <w:rsid w:val="00241184"/>
    <w:rsid w:val="00241A67"/>
    <w:rsid w:val="00245637"/>
    <w:rsid w:val="00247C3C"/>
    <w:rsid w:val="00247D3B"/>
    <w:rsid w:val="00251809"/>
    <w:rsid w:val="002526D1"/>
    <w:rsid w:val="00254A92"/>
    <w:rsid w:val="00254B04"/>
    <w:rsid w:val="00255028"/>
    <w:rsid w:val="00255142"/>
    <w:rsid w:val="00255851"/>
    <w:rsid w:val="00256307"/>
    <w:rsid w:val="00256F52"/>
    <w:rsid w:val="00261A75"/>
    <w:rsid w:val="00261AF1"/>
    <w:rsid w:val="00261E98"/>
    <w:rsid w:val="00262770"/>
    <w:rsid w:val="002627F3"/>
    <w:rsid w:val="00270E50"/>
    <w:rsid w:val="002739D2"/>
    <w:rsid w:val="002741C9"/>
    <w:rsid w:val="00277D9E"/>
    <w:rsid w:val="002828AB"/>
    <w:rsid w:val="00282C9D"/>
    <w:rsid w:val="002840D6"/>
    <w:rsid w:val="00285377"/>
    <w:rsid w:val="00290EE3"/>
    <w:rsid w:val="00297428"/>
    <w:rsid w:val="002974EE"/>
    <w:rsid w:val="0029776E"/>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557F"/>
    <w:rsid w:val="002C7856"/>
    <w:rsid w:val="002D0DD2"/>
    <w:rsid w:val="002D3A80"/>
    <w:rsid w:val="002D3FC9"/>
    <w:rsid w:val="002E1667"/>
    <w:rsid w:val="002E2036"/>
    <w:rsid w:val="002E350F"/>
    <w:rsid w:val="002E410A"/>
    <w:rsid w:val="002E470A"/>
    <w:rsid w:val="002E560F"/>
    <w:rsid w:val="002F1FCB"/>
    <w:rsid w:val="002F4B06"/>
    <w:rsid w:val="002F6621"/>
    <w:rsid w:val="002F7BC0"/>
    <w:rsid w:val="00300690"/>
    <w:rsid w:val="00300BE5"/>
    <w:rsid w:val="003031BA"/>
    <w:rsid w:val="003045F5"/>
    <w:rsid w:val="0030736D"/>
    <w:rsid w:val="00310DDF"/>
    <w:rsid w:val="00314757"/>
    <w:rsid w:val="0031659D"/>
    <w:rsid w:val="00316BDC"/>
    <w:rsid w:val="0032072F"/>
    <w:rsid w:val="00320A2C"/>
    <w:rsid w:val="00320D37"/>
    <w:rsid w:val="00322B42"/>
    <w:rsid w:val="003246BE"/>
    <w:rsid w:val="003247BD"/>
    <w:rsid w:val="00325896"/>
    <w:rsid w:val="00327436"/>
    <w:rsid w:val="00327C06"/>
    <w:rsid w:val="00331812"/>
    <w:rsid w:val="003332AF"/>
    <w:rsid w:val="00333427"/>
    <w:rsid w:val="003345A8"/>
    <w:rsid w:val="003346C3"/>
    <w:rsid w:val="00334EBE"/>
    <w:rsid w:val="00340C80"/>
    <w:rsid w:val="00342BD7"/>
    <w:rsid w:val="003514C3"/>
    <w:rsid w:val="0035182C"/>
    <w:rsid w:val="00352DF1"/>
    <w:rsid w:val="00353880"/>
    <w:rsid w:val="00353F32"/>
    <w:rsid w:val="00357299"/>
    <w:rsid w:val="00360DA0"/>
    <w:rsid w:val="00363E16"/>
    <w:rsid w:val="00364F77"/>
    <w:rsid w:val="00365E9D"/>
    <w:rsid w:val="00366952"/>
    <w:rsid w:val="00367167"/>
    <w:rsid w:val="00367CAE"/>
    <w:rsid w:val="00371A42"/>
    <w:rsid w:val="00371C71"/>
    <w:rsid w:val="00373DCE"/>
    <w:rsid w:val="0037422E"/>
    <w:rsid w:val="003751AF"/>
    <w:rsid w:val="0037546A"/>
    <w:rsid w:val="003761DA"/>
    <w:rsid w:val="00376A3A"/>
    <w:rsid w:val="00380434"/>
    <w:rsid w:val="00381980"/>
    <w:rsid w:val="003835EB"/>
    <w:rsid w:val="0038520E"/>
    <w:rsid w:val="0038537F"/>
    <w:rsid w:val="0038681F"/>
    <w:rsid w:val="00386FDF"/>
    <w:rsid w:val="0039210E"/>
    <w:rsid w:val="00392324"/>
    <w:rsid w:val="003938BC"/>
    <w:rsid w:val="00394A2D"/>
    <w:rsid w:val="003A1CBF"/>
    <w:rsid w:val="003A1F4C"/>
    <w:rsid w:val="003A36AE"/>
    <w:rsid w:val="003B089E"/>
    <w:rsid w:val="003B0947"/>
    <w:rsid w:val="003B1A21"/>
    <w:rsid w:val="003B39F6"/>
    <w:rsid w:val="003B3B5D"/>
    <w:rsid w:val="003B5ABA"/>
    <w:rsid w:val="003B685A"/>
    <w:rsid w:val="003B6C01"/>
    <w:rsid w:val="003B75CF"/>
    <w:rsid w:val="003C0091"/>
    <w:rsid w:val="003C0754"/>
    <w:rsid w:val="003C0B25"/>
    <w:rsid w:val="003C1680"/>
    <w:rsid w:val="003C1E2C"/>
    <w:rsid w:val="003C2616"/>
    <w:rsid w:val="003C27DB"/>
    <w:rsid w:val="003C3122"/>
    <w:rsid w:val="003D1256"/>
    <w:rsid w:val="003D30EA"/>
    <w:rsid w:val="003E2112"/>
    <w:rsid w:val="003E2B41"/>
    <w:rsid w:val="003E3EBF"/>
    <w:rsid w:val="003E5816"/>
    <w:rsid w:val="003E5D54"/>
    <w:rsid w:val="003E6998"/>
    <w:rsid w:val="003E6DFC"/>
    <w:rsid w:val="003E6F27"/>
    <w:rsid w:val="003F08C8"/>
    <w:rsid w:val="003F116B"/>
    <w:rsid w:val="003F16EC"/>
    <w:rsid w:val="003F2DBD"/>
    <w:rsid w:val="003F2F90"/>
    <w:rsid w:val="003F6898"/>
    <w:rsid w:val="003F6EE2"/>
    <w:rsid w:val="003F7940"/>
    <w:rsid w:val="00402EEC"/>
    <w:rsid w:val="004030DC"/>
    <w:rsid w:val="00405AD1"/>
    <w:rsid w:val="00407730"/>
    <w:rsid w:val="00411295"/>
    <w:rsid w:val="00416CD8"/>
    <w:rsid w:val="004173A5"/>
    <w:rsid w:val="0041770A"/>
    <w:rsid w:val="00420615"/>
    <w:rsid w:val="00421419"/>
    <w:rsid w:val="0042204A"/>
    <w:rsid w:val="0042208E"/>
    <w:rsid w:val="00422625"/>
    <w:rsid w:val="00422C30"/>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BE9"/>
    <w:rsid w:val="00450ADF"/>
    <w:rsid w:val="00451EDD"/>
    <w:rsid w:val="00451FB7"/>
    <w:rsid w:val="0045572B"/>
    <w:rsid w:val="00455A1E"/>
    <w:rsid w:val="00455D9B"/>
    <w:rsid w:val="0046032B"/>
    <w:rsid w:val="00460DCE"/>
    <w:rsid w:val="00462070"/>
    <w:rsid w:val="0046303D"/>
    <w:rsid w:val="00463FBC"/>
    <w:rsid w:val="0046765D"/>
    <w:rsid w:val="004678A1"/>
    <w:rsid w:val="00470EC0"/>
    <w:rsid w:val="00471CFB"/>
    <w:rsid w:val="00472D26"/>
    <w:rsid w:val="00472FDA"/>
    <w:rsid w:val="00477621"/>
    <w:rsid w:val="004817E2"/>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9F"/>
    <w:rsid w:val="004A3F4C"/>
    <w:rsid w:val="004A4823"/>
    <w:rsid w:val="004A4A5D"/>
    <w:rsid w:val="004A4E18"/>
    <w:rsid w:val="004A4F51"/>
    <w:rsid w:val="004A5F05"/>
    <w:rsid w:val="004A6F7F"/>
    <w:rsid w:val="004B07A7"/>
    <w:rsid w:val="004B2788"/>
    <w:rsid w:val="004B2BED"/>
    <w:rsid w:val="004B30E5"/>
    <w:rsid w:val="004B59A6"/>
    <w:rsid w:val="004B6E31"/>
    <w:rsid w:val="004B7A3B"/>
    <w:rsid w:val="004C28FA"/>
    <w:rsid w:val="004C6D15"/>
    <w:rsid w:val="004C6E04"/>
    <w:rsid w:val="004C7215"/>
    <w:rsid w:val="004D06F5"/>
    <w:rsid w:val="004D07C5"/>
    <w:rsid w:val="004D0CBF"/>
    <w:rsid w:val="004D1F81"/>
    <w:rsid w:val="004D27B8"/>
    <w:rsid w:val="004D363A"/>
    <w:rsid w:val="004E0C61"/>
    <w:rsid w:val="004E15FB"/>
    <w:rsid w:val="004E1B9C"/>
    <w:rsid w:val="004E2D3F"/>
    <w:rsid w:val="004E2FB4"/>
    <w:rsid w:val="004E412C"/>
    <w:rsid w:val="004E5DB1"/>
    <w:rsid w:val="004E754A"/>
    <w:rsid w:val="004F029B"/>
    <w:rsid w:val="004F0872"/>
    <w:rsid w:val="004F25F8"/>
    <w:rsid w:val="004F283C"/>
    <w:rsid w:val="004F35E2"/>
    <w:rsid w:val="004F5039"/>
    <w:rsid w:val="00500C9C"/>
    <w:rsid w:val="00504319"/>
    <w:rsid w:val="0050477B"/>
    <w:rsid w:val="00505A88"/>
    <w:rsid w:val="005062D7"/>
    <w:rsid w:val="00506912"/>
    <w:rsid w:val="00506C96"/>
    <w:rsid w:val="005134ED"/>
    <w:rsid w:val="00514422"/>
    <w:rsid w:val="00515AE8"/>
    <w:rsid w:val="0051657C"/>
    <w:rsid w:val="0051681B"/>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6014D"/>
    <w:rsid w:val="0056041A"/>
    <w:rsid w:val="005610BA"/>
    <w:rsid w:val="005610DB"/>
    <w:rsid w:val="005615A8"/>
    <w:rsid w:val="00561A73"/>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1A4"/>
    <w:rsid w:val="00584DFE"/>
    <w:rsid w:val="005915E5"/>
    <w:rsid w:val="00591811"/>
    <w:rsid w:val="00592640"/>
    <w:rsid w:val="00593E0C"/>
    <w:rsid w:val="0059592E"/>
    <w:rsid w:val="0059798E"/>
    <w:rsid w:val="005A150C"/>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179E"/>
    <w:rsid w:val="005C3694"/>
    <w:rsid w:val="005C4B1B"/>
    <w:rsid w:val="005C61F9"/>
    <w:rsid w:val="005C67EF"/>
    <w:rsid w:val="005D1A49"/>
    <w:rsid w:val="005D2C63"/>
    <w:rsid w:val="005D2E01"/>
    <w:rsid w:val="005D3BF2"/>
    <w:rsid w:val="005E0460"/>
    <w:rsid w:val="005E434F"/>
    <w:rsid w:val="005E44AA"/>
    <w:rsid w:val="005E6D3F"/>
    <w:rsid w:val="005F139F"/>
    <w:rsid w:val="005F2A1D"/>
    <w:rsid w:val="005F57FE"/>
    <w:rsid w:val="005F5E7D"/>
    <w:rsid w:val="005F6077"/>
    <w:rsid w:val="005F62E2"/>
    <w:rsid w:val="005F6350"/>
    <w:rsid w:val="00600235"/>
    <w:rsid w:val="006018BA"/>
    <w:rsid w:val="00601ACF"/>
    <w:rsid w:val="00604448"/>
    <w:rsid w:val="00605D68"/>
    <w:rsid w:val="006114C8"/>
    <w:rsid w:val="00617CC0"/>
    <w:rsid w:val="00620C93"/>
    <w:rsid w:val="00623065"/>
    <w:rsid w:val="00623CCA"/>
    <w:rsid w:val="00625A1E"/>
    <w:rsid w:val="006268C7"/>
    <w:rsid w:val="0062747F"/>
    <w:rsid w:val="00630A55"/>
    <w:rsid w:val="00632603"/>
    <w:rsid w:val="00632852"/>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6C37"/>
    <w:rsid w:val="006575C9"/>
    <w:rsid w:val="00657DCA"/>
    <w:rsid w:val="00660C94"/>
    <w:rsid w:val="0066321E"/>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74C8"/>
    <w:rsid w:val="0069756C"/>
    <w:rsid w:val="00697D5B"/>
    <w:rsid w:val="006A31E4"/>
    <w:rsid w:val="006A5A0C"/>
    <w:rsid w:val="006B0000"/>
    <w:rsid w:val="006B0047"/>
    <w:rsid w:val="006B1A21"/>
    <w:rsid w:val="006B1ECA"/>
    <w:rsid w:val="006B3308"/>
    <w:rsid w:val="006B33F7"/>
    <w:rsid w:val="006B38FE"/>
    <w:rsid w:val="006C10F5"/>
    <w:rsid w:val="006C2262"/>
    <w:rsid w:val="006C2A82"/>
    <w:rsid w:val="006C305D"/>
    <w:rsid w:val="006C48EC"/>
    <w:rsid w:val="006C4FB5"/>
    <w:rsid w:val="006C7047"/>
    <w:rsid w:val="006D019C"/>
    <w:rsid w:val="006D26CB"/>
    <w:rsid w:val="006D2CC3"/>
    <w:rsid w:val="006D5B21"/>
    <w:rsid w:val="006D5E95"/>
    <w:rsid w:val="006D68D8"/>
    <w:rsid w:val="006D75C0"/>
    <w:rsid w:val="006E3139"/>
    <w:rsid w:val="006E3D8C"/>
    <w:rsid w:val="006E53A9"/>
    <w:rsid w:val="006E6BAD"/>
    <w:rsid w:val="006E6D03"/>
    <w:rsid w:val="006E6DD5"/>
    <w:rsid w:val="006F23DA"/>
    <w:rsid w:val="006F2B4A"/>
    <w:rsid w:val="006F31C9"/>
    <w:rsid w:val="006F5493"/>
    <w:rsid w:val="006F6BF6"/>
    <w:rsid w:val="00700674"/>
    <w:rsid w:val="0070115B"/>
    <w:rsid w:val="00703459"/>
    <w:rsid w:val="00704A47"/>
    <w:rsid w:val="00706840"/>
    <w:rsid w:val="00706F2C"/>
    <w:rsid w:val="00707088"/>
    <w:rsid w:val="00711056"/>
    <w:rsid w:val="00711423"/>
    <w:rsid w:val="00712949"/>
    <w:rsid w:val="00712C2D"/>
    <w:rsid w:val="0071578D"/>
    <w:rsid w:val="00721F9B"/>
    <w:rsid w:val="00724D39"/>
    <w:rsid w:val="00724D5A"/>
    <w:rsid w:val="00724EC1"/>
    <w:rsid w:val="00725AFA"/>
    <w:rsid w:val="00725E9B"/>
    <w:rsid w:val="007263B1"/>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914"/>
    <w:rsid w:val="007515D1"/>
    <w:rsid w:val="007523C5"/>
    <w:rsid w:val="00753080"/>
    <w:rsid w:val="00753A2B"/>
    <w:rsid w:val="00755509"/>
    <w:rsid w:val="00757CC2"/>
    <w:rsid w:val="00757F9E"/>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2DF"/>
    <w:rsid w:val="007775CC"/>
    <w:rsid w:val="0078147E"/>
    <w:rsid w:val="00783975"/>
    <w:rsid w:val="007842EB"/>
    <w:rsid w:val="00785CE0"/>
    <w:rsid w:val="007874C8"/>
    <w:rsid w:val="007921E4"/>
    <w:rsid w:val="00793F12"/>
    <w:rsid w:val="0079535A"/>
    <w:rsid w:val="007955B5"/>
    <w:rsid w:val="0079746D"/>
    <w:rsid w:val="007A052C"/>
    <w:rsid w:val="007A17F2"/>
    <w:rsid w:val="007A2217"/>
    <w:rsid w:val="007A3071"/>
    <w:rsid w:val="007A3538"/>
    <w:rsid w:val="007A6DEB"/>
    <w:rsid w:val="007B0B35"/>
    <w:rsid w:val="007B27FB"/>
    <w:rsid w:val="007B29FE"/>
    <w:rsid w:val="007B2DC0"/>
    <w:rsid w:val="007B33BD"/>
    <w:rsid w:val="007B4789"/>
    <w:rsid w:val="007B552D"/>
    <w:rsid w:val="007B7C12"/>
    <w:rsid w:val="007C077B"/>
    <w:rsid w:val="007C1126"/>
    <w:rsid w:val="007C3217"/>
    <w:rsid w:val="007C6770"/>
    <w:rsid w:val="007D1F73"/>
    <w:rsid w:val="007D2D18"/>
    <w:rsid w:val="007D414F"/>
    <w:rsid w:val="007D4A97"/>
    <w:rsid w:val="007D4EA3"/>
    <w:rsid w:val="007D6971"/>
    <w:rsid w:val="007D7029"/>
    <w:rsid w:val="007E0328"/>
    <w:rsid w:val="007E0589"/>
    <w:rsid w:val="007E0865"/>
    <w:rsid w:val="007E1994"/>
    <w:rsid w:val="007E2A2D"/>
    <w:rsid w:val="007E3A5C"/>
    <w:rsid w:val="007E7265"/>
    <w:rsid w:val="007F087D"/>
    <w:rsid w:val="007F1FE2"/>
    <w:rsid w:val="007F4F27"/>
    <w:rsid w:val="007F5B0D"/>
    <w:rsid w:val="007F7BF2"/>
    <w:rsid w:val="0080014B"/>
    <w:rsid w:val="008018A5"/>
    <w:rsid w:val="00801F2E"/>
    <w:rsid w:val="0080404F"/>
    <w:rsid w:val="00804F1B"/>
    <w:rsid w:val="008058E8"/>
    <w:rsid w:val="00806667"/>
    <w:rsid w:val="00807A48"/>
    <w:rsid w:val="008108C0"/>
    <w:rsid w:val="00810C5E"/>
    <w:rsid w:val="008123FA"/>
    <w:rsid w:val="00816536"/>
    <w:rsid w:val="008168D1"/>
    <w:rsid w:val="00817061"/>
    <w:rsid w:val="00820233"/>
    <w:rsid w:val="008204AF"/>
    <w:rsid w:val="008204E2"/>
    <w:rsid w:val="0082122D"/>
    <w:rsid w:val="008221E5"/>
    <w:rsid w:val="00823FE0"/>
    <w:rsid w:val="00824633"/>
    <w:rsid w:val="00825164"/>
    <w:rsid w:val="00825869"/>
    <w:rsid w:val="00826565"/>
    <w:rsid w:val="008305C5"/>
    <w:rsid w:val="00831E34"/>
    <w:rsid w:val="00831ECE"/>
    <w:rsid w:val="00831F8E"/>
    <w:rsid w:val="008320DD"/>
    <w:rsid w:val="008329DE"/>
    <w:rsid w:val="00832EA3"/>
    <w:rsid w:val="00833511"/>
    <w:rsid w:val="008337CF"/>
    <w:rsid w:val="00833FFA"/>
    <w:rsid w:val="00834856"/>
    <w:rsid w:val="00834953"/>
    <w:rsid w:val="0083622D"/>
    <w:rsid w:val="0083659B"/>
    <w:rsid w:val="00836932"/>
    <w:rsid w:val="0084053D"/>
    <w:rsid w:val="00841A69"/>
    <w:rsid w:val="008453F3"/>
    <w:rsid w:val="00847115"/>
    <w:rsid w:val="00851ABA"/>
    <w:rsid w:val="00852B52"/>
    <w:rsid w:val="008530AA"/>
    <w:rsid w:val="008533E7"/>
    <w:rsid w:val="00853886"/>
    <w:rsid w:val="00853AE0"/>
    <w:rsid w:val="008551AE"/>
    <w:rsid w:val="00860D0D"/>
    <w:rsid w:val="00861057"/>
    <w:rsid w:val="008637E3"/>
    <w:rsid w:val="008638C9"/>
    <w:rsid w:val="0086598C"/>
    <w:rsid w:val="00866C09"/>
    <w:rsid w:val="00870915"/>
    <w:rsid w:val="0087297F"/>
    <w:rsid w:val="00872F53"/>
    <w:rsid w:val="0087348F"/>
    <w:rsid w:val="00873E3D"/>
    <w:rsid w:val="00874EF6"/>
    <w:rsid w:val="00875C74"/>
    <w:rsid w:val="008835EE"/>
    <w:rsid w:val="00885BE5"/>
    <w:rsid w:val="0089212E"/>
    <w:rsid w:val="008925B0"/>
    <w:rsid w:val="00892B3A"/>
    <w:rsid w:val="00896B6B"/>
    <w:rsid w:val="008976FE"/>
    <w:rsid w:val="00897BDA"/>
    <w:rsid w:val="008A0D62"/>
    <w:rsid w:val="008A11B2"/>
    <w:rsid w:val="008A13A8"/>
    <w:rsid w:val="008A27C8"/>
    <w:rsid w:val="008B0D63"/>
    <w:rsid w:val="008B299F"/>
    <w:rsid w:val="008B2A5D"/>
    <w:rsid w:val="008B3DD0"/>
    <w:rsid w:val="008B43FC"/>
    <w:rsid w:val="008B5669"/>
    <w:rsid w:val="008B5956"/>
    <w:rsid w:val="008C0FF9"/>
    <w:rsid w:val="008C1FC0"/>
    <w:rsid w:val="008C4647"/>
    <w:rsid w:val="008C5948"/>
    <w:rsid w:val="008C6201"/>
    <w:rsid w:val="008C7181"/>
    <w:rsid w:val="008C7791"/>
    <w:rsid w:val="008D1AE1"/>
    <w:rsid w:val="008D3455"/>
    <w:rsid w:val="008D3CB2"/>
    <w:rsid w:val="008E00F4"/>
    <w:rsid w:val="008E0F9C"/>
    <w:rsid w:val="008E2021"/>
    <w:rsid w:val="008E23FF"/>
    <w:rsid w:val="008E372E"/>
    <w:rsid w:val="008E5730"/>
    <w:rsid w:val="008E6324"/>
    <w:rsid w:val="008E7670"/>
    <w:rsid w:val="008F018B"/>
    <w:rsid w:val="008F1BFB"/>
    <w:rsid w:val="008F2034"/>
    <w:rsid w:val="008F2ACD"/>
    <w:rsid w:val="008F342C"/>
    <w:rsid w:val="008F4038"/>
    <w:rsid w:val="008F7225"/>
    <w:rsid w:val="00901099"/>
    <w:rsid w:val="00901870"/>
    <w:rsid w:val="00901E49"/>
    <w:rsid w:val="00902235"/>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607E"/>
    <w:rsid w:val="00926B1B"/>
    <w:rsid w:val="0092703F"/>
    <w:rsid w:val="009270AE"/>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4A00"/>
    <w:rsid w:val="00966BC6"/>
    <w:rsid w:val="009708EC"/>
    <w:rsid w:val="00971061"/>
    <w:rsid w:val="00975864"/>
    <w:rsid w:val="00981C09"/>
    <w:rsid w:val="009851C2"/>
    <w:rsid w:val="00985A2F"/>
    <w:rsid w:val="00985D64"/>
    <w:rsid w:val="00985E96"/>
    <w:rsid w:val="00987D45"/>
    <w:rsid w:val="009918AE"/>
    <w:rsid w:val="00992B8D"/>
    <w:rsid w:val="00993646"/>
    <w:rsid w:val="0099466E"/>
    <w:rsid w:val="00994FDB"/>
    <w:rsid w:val="009976CA"/>
    <w:rsid w:val="00997BC3"/>
    <w:rsid w:val="009A082B"/>
    <w:rsid w:val="009A0CD4"/>
    <w:rsid w:val="009A13DC"/>
    <w:rsid w:val="009A1FAC"/>
    <w:rsid w:val="009A3DAE"/>
    <w:rsid w:val="009A3F6E"/>
    <w:rsid w:val="009A40A4"/>
    <w:rsid w:val="009A64FB"/>
    <w:rsid w:val="009A7F43"/>
    <w:rsid w:val="009B23FF"/>
    <w:rsid w:val="009B29BC"/>
    <w:rsid w:val="009B4BE2"/>
    <w:rsid w:val="009B546B"/>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6122"/>
    <w:rsid w:val="009D6156"/>
    <w:rsid w:val="009E15A3"/>
    <w:rsid w:val="009E3371"/>
    <w:rsid w:val="009E50A2"/>
    <w:rsid w:val="009E6503"/>
    <w:rsid w:val="009E6A9E"/>
    <w:rsid w:val="009E728D"/>
    <w:rsid w:val="009E79BF"/>
    <w:rsid w:val="009F0FCF"/>
    <w:rsid w:val="009F19A2"/>
    <w:rsid w:val="009F3427"/>
    <w:rsid w:val="009F3ED9"/>
    <w:rsid w:val="009F4606"/>
    <w:rsid w:val="009F7B8E"/>
    <w:rsid w:val="009F7D77"/>
    <w:rsid w:val="00A0093C"/>
    <w:rsid w:val="00A01567"/>
    <w:rsid w:val="00A01615"/>
    <w:rsid w:val="00A046D5"/>
    <w:rsid w:val="00A061FC"/>
    <w:rsid w:val="00A10E8E"/>
    <w:rsid w:val="00A12D16"/>
    <w:rsid w:val="00A1376E"/>
    <w:rsid w:val="00A15121"/>
    <w:rsid w:val="00A15A6B"/>
    <w:rsid w:val="00A20296"/>
    <w:rsid w:val="00A22066"/>
    <w:rsid w:val="00A222FB"/>
    <w:rsid w:val="00A23493"/>
    <w:rsid w:val="00A239C9"/>
    <w:rsid w:val="00A24A69"/>
    <w:rsid w:val="00A25050"/>
    <w:rsid w:val="00A26C8A"/>
    <w:rsid w:val="00A34666"/>
    <w:rsid w:val="00A34F36"/>
    <w:rsid w:val="00A40261"/>
    <w:rsid w:val="00A40926"/>
    <w:rsid w:val="00A41DAE"/>
    <w:rsid w:val="00A43C7B"/>
    <w:rsid w:val="00A4428E"/>
    <w:rsid w:val="00A460B4"/>
    <w:rsid w:val="00A46A2A"/>
    <w:rsid w:val="00A474FD"/>
    <w:rsid w:val="00A50EA7"/>
    <w:rsid w:val="00A50FB4"/>
    <w:rsid w:val="00A55FBB"/>
    <w:rsid w:val="00A57F84"/>
    <w:rsid w:val="00A57FD3"/>
    <w:rsid w:val="00A624BC"/>
    <w:rsid w:val="00A647EF"/>
    <w:rsid w:val="00A65ABD"/>
    <w:rsid w:val="00A65F8F"/>
    <w:rsid w:val="00A65FE2"/>
    <w:rsid w:val="00A66D71"/>
    <w:rsid w:val="00A672C9"/>
    <w:rsid w:val="00A70589"/>
    <w:rsid w:val="00A71A2F"/>
    <w:rsid w:val="00A7252E"/>
    <w:rsid w:val="00A72875"/>
    <w:rsid w:val="00A72CC6"/>
    <w:rsid w:val="00A73CEB"/>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48F4"/>
    <w:rsid w:val="00AA503A"/>
    <w:rsid w:val="00AA5962"/>
    <w:rsid w:val="00AA5DE4"/>
    <w:rsid w:val="00AA6F9C"/>
    <w:rsid w:val="00AB036E"/>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67E6"/>
    <w:rsid w:val="00AE0AC7"/>
    <w:rsid w:val="00AE2120"/>
    <w:rsid w:val="00AE6ED9"/>
    <w:rsid w:val="00AF1FE2"/>
    <w:rsid w:val="00AF2A19"/>
    <w:rsid w:val="00AF3A80"/>
    <w:rsid w:val="00AF460B"/>
    <w:rsid w:val="00B01675"/>
    <w:rsid w:val="00B02012"/>
    <w:rsid w:val="00B0370F"/>
    <w:rsid w:val="00B03E78"/>
    <w:rsid w:val="00B0545A"/>
    <w:rsid w:val="00B06E14"/>
    <w:rsid w:val="00B06EA0"/>
    <w:rsid w:val="00B11736"/>
    <w:rsid w:val="00B1205A"/>
    <w:rsid w:val="00B1265E"/>
    <w:rsid w:val="00B17822"/>
    <w:rsid w:val="00B179BD"/>
    <w:rsid w:val="00B25AB8"/>
    <w:rsid w:val="00B25B8F"/>
    <w:rsid w:val="00B25E6C"/>
    <w:rsid w:val="00B2623F"/>
    <w:rsid w:val="00B271BA"/>
    <w:rsid w:val="00B27A75"/>
    <w:rsid w:val="00B34123"/>
    <w:rsid w:val="00B34525"/>
    <w:rsid w:val="00B3452D"/>
    <w:rsid w:val="00B34E1B"/>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25E7"/>
    <w:rsid w:val="00B6281C"/>
    <w:rsid w:val="00B668B5"/>
    <w:rsid w:val="00B704F5"/>
    <w:rsid w:val="00B705E0"/>
    <w:rsid w:val="00B709B3"/>
    <w:rsid w:val="00B71AB2"/>
    <w:rsid w:val="00B7202F"/>
    <w:rsid w:val="00B72BFB"/>
    <w:rsid w:val="00B75D0F"/>
    <w:rsid w:val="00B839E0"/>
    <w:rsid w:val="00B84C8B"/>
    <w:rsid w:val="00B858B5"/>
    <w:rsid w:val="00B8749C"/>
    <w:rsid w:val="00B90561"/>
    <w:rsid w:val="00B915E5"/>
    <w:rsid w:val="00B924A9"/>
    <w:rsid w:val="00B94270"/>
    <w:rsid w:val="00BA0787"/>
    <w:rsid w:val="00BA0857"/>
    <w:rsid w:val="00BA145D"/>
    <w:rsid w:val="00BA29D8"/>
    <w:rsid w:val="00BA35C3"/>
    <w:rsid w:val="00BA38B5"/>
    <w:rsid w:val="00BA40A6"/>
    <w:rsid w:val="00BA5A65"/>
    <w:rsid w:val="00BA7941"/>
    <w:rsid w:val="00BA7FA2"/>
    <w:rsid w:val="00BB2EFC"/>
    <w:rsid w:val="00BB4406"/>
    <w:rsid w:val="00BB4A56"/>
    <w:rsid w:val="00BB502C"/>
    <w:rsid w:val="00BC1AEF"/>
    <w:rsid w:val="00BC25FE"/>
    <w:rsid w:val="00BC4500"/>
    <w:rsid w:val="00BC4B3A"/>
    <w:rsid w:val="00BC4D8C"/>
    <w:rsid w:val="00BC4D90"/>
    <w:rsid w:val="00BD0123"/>
    <w:rsid w:val="00BD0FE3"/>
    <w:rsid w:val="00BD35D1"/>
    <w:rsid w:val="00BD36C0"/>
    <w:rsid w:val="00BD403C"/>
    <w:rsid w:val="00BD4AB5"/>
    <w:rsid w:val="00BD65C2"/>
    <w:rsid w:val="00BD66C7"/>
    <w:rsid w:val="00BE3BC9"/>
    <w:rsid w:val="00BE5A06"/>
    <w:rsid w:val="00BE5ECC"/>
    <w:rsid w:val="00BF36EB"/>
    <w:rsid w:val="00BF42CB"/>
    <w:rsid w:val="00BF43E3"/>
    <w:rsid w:val="00BF5A3E"/>
    <w:rsid w:val="00BF5C95"/>
    <w:rsid w:val="00C03138"/>
    <w:rsid w:val="00C04F4C"/>
    <w:rsid w:val="00C054D4"/>
    <w:rsid w:val="00C10D5E"/>
    <w:rsid w:val="00C13EA0"/>
    <w:rsid w:val="00C15C8D"/>
    <w:rsid w:val="00C16187"/>
    <w:rsid w:val="00C1715B"/>
    <w:rsid w:val="00C171DE"/>
    <w:rsid w:val="00C1791C"/>
    <w:rsid w:val="00C17F49"/>
    <w:rsid w:val="00C20144"/>
    <w:rsid w:val="00C20427"/>
    <w:rsid w:val="00C20963"/>
    <w:rsid w:val="00C248FA"/>
    <w:rsid w:val="00C2594D"/>
    <w:rsid w:val="00C259BD"/>
    <w:rsid w:val="00C27EDD"/>
    <w:rsid w:val="00C32637"/>
    <w:rsid w:val="00C32B9A"/>
    <w:rsid w:val="00C34AE1"/>
    <w:rsid w:val="00C36BDE"/>
    <w:rsid w:val="00C41409"/>
    <w:rsid w:val="00C4514E"/>
    <w:rsid w:val="00C4612D"/>
    <w:rsid w:val="00C52A7E"/>
    <w:rsid w:val="00C54B7D"/>
    <w:rsid w:val="00C55B0A"/>
    <w:rsid w:val="00C562B0"/>
    <w:rsid w:val="00C60BCA"/>
    <w:rsid w:val="00C630C4"/>
    <w:rsid w:val="00C63818"/>
    <w:rsid w:val="00C70386"/>
    <w:rsid w:val="00C705E5"/>
    <w:rsid w:val="00C714A2"/>
    <w:rsid w:val="00C74C87"/>
    <w:rsid w:val="00C74F26"/>
    <w:rsid w:val="00C75F29"/>
    <w:rsid w:val="00C80DF0"/>
    <w:rsid w:val="00C82236"/>
    <w:rsid w:val="00C855A3"/>
    <w:rsid w:val="00C85FED"/>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65A"/>
    <w:rsid w:val="00CE0AD2"/>
    <w:rsid w:val="00CE50A1"/>
    <w:rsid w:val="00CF0C5E"/>
    <w:rsid w:val="00CF2C6C"/>
    <w:rsid w:val="00CF63B5"/>
    <w:rsid w:val="00CF6F23"/>
    <w:rsid w:val="00D0141B"/>
    <w:rsid w:val="00D01A47"/>
    <w:rsid w:val="00D03D8A"/>
    <w:rsid w:val="00D047EE"/>
    <w:rsid w:val="00D04D65"/>
    <w:rsid w:val="00D0535A"/>
    <w:rsid w:val="00D05618"/>
    <w:rsid w:val="00D06648"/>
    <w:rsid w:val="00D0786B"/>
    <w:rsid w:val="00D1193D"/>
    <w:rsid w:val="00D1245A"/>
    <w:rsid w:val="00D131DE"/>
    <w:rsid w:val="00D20C31"/>
    <w:rsid w:val="00D21682"/>
    <w:rsid w:val="00D22C55"/>
    <w:rsid w:val="00D24509"/>
    <w:rsid w:val="00D27EDC"/>
    <w:rsid w:val="00D31128"/>
    <w:rsid w:val="00D354BB"/>
    <w:rsid w:val="00D41340"/>
    <w:rsid w:val="00D42C72"/>
    <w:rsid w:val="00D431B0"/>
    <w:rsid w:val="00D45EC7"/>
    <w:rsid w:val="00D461FC"/>
    <w:rsid w:val="00D46652"/>
    <w:rsid w:val="00D53793"/>
    <w:rsid w:val="00D54FA0"/>
    <w:rsid w:val="00D559A6"/>
    <w:rsid w:val="00D629D4"/>
    <w:rsid w:val="00D647C2"/>
    <w:rsid w:val="00D64F2F"/>
    <w:rsid w:val="00D66CF9"/>
    <w:rsid w:val="00D70990"/>
    <w:rsid w:val="00D7465B"/>
    <w:rsid w:val="00D74877"/>
    <w:rsid w:val="00D757EC"/>
    <w:rsid w:val="00D81361"/>
    <w:rsid w:val="00D814CB"/>
    <w:rsid w:val="00D841CB"/>
    <w:rsid w:val="00D86475"/>
    <w:rsid w:val="00D86BE4"/>
    <w:rsid w:val="00D87584"/>
    <w:rsid w:val="00D91EB5"/>
    <w:rsid w:val="00D9491D"/>
    <w:rsid w:val="00D95121"/>
    <w:rsid w:val="00D97FE3"/>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01B4"/>
    <w:rsid w:val="00DD1B43"/>
    <w:rsid w:val="00DD2818"/>
    <w:rsid w:val="00DD287F"/>
    <w:rsid w:val="00DD2CD0"/>
    <w:rsid w:val="00DD4D31"/>
    <w:rsid w:val="00DD5C01"/>
    <w:rsid w:val="00DD5E82"/>
    <w:rsid w:val="00DE08BC"/>
    <w:rsid w:val="00DE0A1F"/>
    <w:rsid w:val="00DE14E4"/>
    <w:rsid w:val="00DE3B14"/>
    <w:rsid w:val="00DE3BA0"/>
    <w:rsid w:val="00DE40DE"/>
    <w:rsid w:val="00DE6B93"/>
    <w:rsid w:val="00DF11A7"/>
    <w:rsid w:val="00DF2BE8"/>
    <w:rsid w:val="00DF5FDF"/>
    <w:rsid w:val="00DF6546"/>
    <w:rsid w:val="00DF7EA3"/>
    <w:rsid w:val="00E05EBB"/>
    <w:rsid w:val="00E111DC"/>
    <w:rsid w:val="00E12ED2"/>
    <w:rsid w:val="00E153C0"/>
    <w:rsid w:val="00E20393"/>
    <w:rsid w:val="00E219BC"/>
    <w:rsid w:val="00E2438E"/>
    <w:rsid w:val="00E24644"/>
    <w:rsid w:val="00E26754"/>
    <w:rsid w:val="00E303EF"/>
    <w:rsid w:val="00E3270C"/>
    <w:rsid w:val="00E3295B"/>
    <w:rsid w:val="00E3376B"/>
    <w:rsid w:val="00E353AF"/>
    <w:rsid w:val="00E3651F"/>
    <w:rsid w:val="00E37B13"/>
    <w:rsid w:val="00E44330"/>
    <w:rsid w:val="00E44633"/>
    <w:rsid w:val="00E4512E"/>
    <w:rsid w:val="00E467ED"/>
    <w:rsid w:val="00E472D2"/>
    <w:rsid w:val="00E544EC"/>
    <w:rsid w:val="00E55776"/>
    <w:rsid w:val="00E57823"/>
    <w:rsid w:val="00E61E24"/>
    <w:rsid w:val="00E657D8"/>
    <w:rsid w:val="00E66F38"/>
    <w:rsid w:val="00E67357"/>
    <w:rsid w:val="00E70B3E"/>
    <w:rsid w:val="00E72C8C"/>
    <w:rsid w:val="00E7314F"/>
    <w:rsid w:val="00E7321A"/>
    <w:rsid w:val="00E73D11"/>
    <w:rsid w:val="00E75E33"/>
    <w:rsid w:val="00E762F0"/>
    <w:rsid w:val="00E76BE1"/>
    <w:rsid w:val="00E8150E"/>
    <w:rsid w:val="00E81B2C"/>
    <w:rsid w:val="00E81D17"/>
    <w:rsid w:val="00E83093"/>
    <w:rsid w:val="00E8415C"/>
    <w:rsid w:val="00E86BFD"/>
    <w:rsid w:val="00E87BB6"/>
    <w:rsid w:val="00E87EE5"/>
    <w:rsid w:val="00E902D7"/>
    <w:rsid w:val="00E920FD"/>
    <w:rsid w:val="00E92458"/>
    <w:rsid w:val="00E94E52"/>
    <w:rsid w:val="00E97C00"/>
    <w:rsid w:val="00EA04D4"/>
    <w:rsid w:val="00EA1389"/>
    <w:rsid w:val="00EA3054"/>
    <w:rsid w:val="00EA3D50"/>
    <w:rsid w:val="00EA489B"/>
    <w:rsid w:val="00EA7CF2"/>
    <w:rsid w:val="00EB0829"/>
    <w:rsid w:val="00EB11F7"/>
    <w:rsid w:val="00EB279A"/>
    <w:rsid w:val="00EB4BB8"/>
    <w:rsid w:val="00EB6F7E"/>
    <w:rsid w:val="00EB7A70"/>
    <w:rsid w:val="00EC01B6"/>
    <w:rsid w:val="00EC07AB"/>
    <w:rsid w:val="00EC26B2"/>
    <w:rsid w:val="00EC3943"/>
    <w:rsid w:val="00ED204E"/>
    <w:rsid w:val="00ED5870"/>
    <w:rsid w:val="00EE0889"/>
    <w:rsid w:val="00EE1C55"/>
    <w:rsid w:val="00EE3B46"/>
    <w:rsid w:val="00EE4CC2"/>
    <w:rsid w:val="00EE4EE6"/>
    <w:rsid w:val="00EE6622"/>
    <w:rsid w:val="00EF0A77"/>
    <w:rsid w:val="00EF39AE"/>
    <w:rsid w:val="00EF4896"/>
    <w:rsid w:val="00EF5AA2"/>
    <w:rsid w:val="00EF6D39"/>
    <w:rsid w:val="00EF756A"/>
    <w:rsid w:val="00F0251E"/>
    <w:rsid w:val="00F025E3"/>
    <w:rsid w:val="00F079EF"/>
    <w:rsid w:val="00F10033"/>
    <w:rsid w:val="00F10A81"/>
    <w:rsid w:val="00F11E9F"/>
    <w:rsid w:val="00F12190"/>
    <w:rsid w:val="00F13A37"/>
    <w:rsid w:val="00F162E3"/>
    <w:rsid w:val="00F17AA0"/>
    <w:rsid w:val="00F22C3D"/>
    <w:rsid w:val="00F2319A"/>
    <w:rsid w:val="00F23C25"/>
    <w:rsid w:val="00F24F74"/>
    <w:rsid w:val="00F252CF"/>
    <w:rsid w:val="00F252E4"/>
    <w:rsid w:val="00F277DE"/>
    <w:rsid w:val="00F2781F"/>
    <w:rsid w:val="00F3320D"/>
    <w:rsid w:val="00F33FCA"/>
    <w:rsid w:val="00F34A22"/>
    <w:rsid w:val="00F35139"/>
    <w:rsid w:val="00F36ED4"/>
    <w:rsid w:val="00F3720B"/>
    <w:rsid w:val="00F43EAA"/>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8F8"/>
    <w:rsid w:val="00F75CB4"/>
    <w:rsid w:val="00F76FF8"/>
    <w:rsid w:val="00F85AD8"/>
    <w:rsid w:val="00F9069A"/>
    <w:rsid w:val="00F930C5"/>
    <w:rsid w:val="00F93BEE"/>
    <w:rsid w:val="00F95341"/>
    <w:rsid w:val="00F956E2"/>
    <w:rsid w:val="00F96849"/>
    <w:rsid w:val="00F96AD8"/>
    <w:rsid w:val="00F97E97"/>
    <w:rsid w:val="00FA0F8E"/>
    <w:rsid w:val="00FA1352"/>
    <w:rsid w:val="00FA3FD5"/>
    <w:rsid w:val="00FA4444"/>
    <w:rsid w:val="00FA647D"/>
    <w:rsid w:val="00FB0BCF"/>
    <w:rsid w:val="00FB33B7"/>
    <w:rsid w:val="00FB7566"/>
    <w:rsid w:val="00FB7BA5"/>
    <w:rsid w:val="00FC0C8E"/>
    <w:rsid w:val="00FC1234"/>
    <w:rsid w:val="00FC14D2"/>
    <w:rsid w:val="00FC4131"/>
    <w:rsid w:val="00FC53FE"/>
    <w:rsid w:val="00FC57CA"/>
    <w:rsid w:val="00FC5D0D"/>
    <w:rsid w:val="00FD1693"/>
    <w:rsid w:val="00FD1A7F"/>
    <w:rsid w:val="00FD2366"/>
    <w:rsid w:val="00FD37EC"/>
    <w:rsid w:val="00FD3C07"/>
    <w:rsid w:val="00FD4E7D"/>
    <w:rsid w:val="00FD52CD"/>
    <w:rsid w:val="00FD56C4"/>
    <w:rsid w:val="00FE02B6"/>
    <w:rsid w:val="00FE1056"/>
    <w:rsid w:val="00FE1AFE"/>
    <w:rsid w:val="00FE2345"/>
    <w:rsid w:val="00FE2D5D"/>
    <w:rsid w:val="00FE3C74"/>
    <w:rsid w:val="00FE5ACE"/>
    <w:rsid w:val="00FF026E"/>
    <w:rsid w:val="00FF206F"/>
    <w:rsid w:val="00FF25E0"/>
    <w:rsid w:val="00FF5484"/>
    <w:rsid w:val="00FF7269"/>
    <w:rsid w:val="20638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62051BBB-1596-4F55-A4C1-3BBF6D2F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B85"/>
    <w:rPr>
      <w:rFonts w:ascii="Times New Roman" w:eastAsia="Times New Roman" w:hAnsi="Times New Roman"/>
      <w:sz w:val="24"/>
      <w:szCs w:val="24"/>
    </w:rPr>
  </w:style>
  <w:style w:type="paragraph" w:styleId="Heading1">
    <w:name w:val="heading 1"/>
    <w:basedOn w:val="Normal"/>
    <w:next w:val="Normal"/>
    <w:link w:val="Heading1Char"/>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Heading2">
    <w:name w:val="heading 2"/>
    <w:basedOn w:val="Normal"/>
    <w:next w:val="Normal"/>
    <w:link w:val="Heading2Char"/>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Heading3">
    <w:name w:val="heading 3"/>
    <w:basedOn w:val="Normal"/>
    <w:link w:val="Heading3Char"/>
    <w:uiPriority w:val="99"/>
    <w:qFormat/>
    <w:rsid w:val="002E560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Heading3Char">
    <w:name w:val="Heading 3 Char"/>
    <w:basedOn w:val="DefaultParagraphFont"/>
    <w:link w:val="Heading3"/>
    <w:uiPriority w:val="99"/>
    <w:locked/>
    <w:rsid w:val="002E560F"/>
    <w:rPr>
      <w:rFonts w:ascii="Times New Roman" w:hAnsi="Times New Roman" w:cs="Times New Roman"/>
      <w:b/>
      <w:bCs/>
      <w:sz w:val="27"/>
      <w:szCs w:val="27"/>
      <w:lang w:eastAsia="de-DE"/>
    </w:rPr>
  </w:style>
  <w:style w:type="paragraph" w:styleId="Header">
    <w:name w:val="header"/>
    <w:basedOn w:val="Normal"/>
    <w:link w:val="HeaderChar"/>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HeaderChar">
    <w:name w:val="Header Char"/>
    <w:basedOn w:val="DefaultParagraphFont"/>
    <w:link w:val="Header"/>
    <w:uiPriority w:val="99"/>
    <w:locked/>
    <w:rsid w:val="0059798E"/>
    <w:rPr>
      <w:rFonts w:ascii="Verdana" w:hAnsi="Verdana" w:cs="Verdana"/>
      <w:sz w:val="20"/>
      <w:szCs w:val="20"/>
      <w:lang w:val="nl-BE" w:eastAsia="ar-SA" w:bidi="ar-SA"/>
    </w:rPr>
  </w:style>
  <w:style w:type="paragraph" w:styleId="Footer">
    <w:name w:val="footer"/>
    <w:basedOn w:val="Normal"/>
    <w:link w:val="FooterChar"/>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ooterChar">
    <w:name w:val="Footer Char"/>
    <w:basedOn w:val="DefaultParagraphFont"/>
    <w:link w:val="Footer"/>
    <w:uiPriority w:val="99"/>
    <w:locked/>
    <w:rsid w:val="0059798E"/>
    <w:rPr>
      <w:rFonts w:ascii="Verdana" w:hAnsi="Verdana" w:cs="Verdana"/>
      <w:sz w:val="20"/>
      <w:szCs w:val="20"/>
      <w:lang w:val="nl-BE" w:eastAsia="ar-SA" w:bidi="ar-SA"/>
    </w:rPr>
  </w:style>
  <w:style w:type="character" w:styleId="Strong">
    <w:name w:val="Strong"/>
    <w:basedOn w:val="DefaultParagraphFont"/>
    <w:uiPriority w:val="99"/>
    <w:qFormat/>
    <w:rsid w:val="0048592A"/>
    <w:rPr>
      <w:rFonts w:cs="Times New Roman"/>
      <w:b/>
      <w:bCs/>
    </w:rPr>
  </w:style>
  <w:style w:type="character" w:styleId="Hyperlink">
    <w:name w:val="Hyperlink"/>
    <w:basedOn w:val="DefaultParagraphFont"/>
    <w:uiPriority w:val="99"/>
    <w:rsid w:val="000562F1"/>
    <w:rPr>
      <w:rFonts w:cs="Times New Roman"/>
      <w:b/>
      <w:color w:val="FF9900"/>
      <w:u w:val="single"/>
    </w:rPr>
  </w:style>
  <w:style w:type="paragraph" w:styleId="ListParagraph">
    <w:name w:val="List Paragraph"/>
    <w:aliases w:val="Aufzählung"/>
    <w:basedOn w:val="Normal"/>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Normal"/>
    <w:uiPriority w:val="99"/>
    <w:rsid w:val="00D42C72"/>
    <w:pPr>
      <w:spacing w:before="100" w:beforeAutospacing="1" w:after="100" w:afterAutospacing="1"/>
    </w:pPr>
  </w:style>
  <w:style w:type="paragraph" w:styleId="NormalWeb">
    <w:name w:val="Normal (Web)"/>
    <w:basedOn w:val="Normal"/>
    <w:uiPriority w:val="99"/>
    <w:rsid w:val="00762CA2"/>
    <w:pPr>
      <w:spacing w:before="100" w:beforeAutospacing="1" w:after="100" w:afterAutospacing="1"/>
    </w:pPr>
    <w:rPr>
      <w:rFonts w:ascii="Times" w:eastAsia="Calibri" w:hAnsi="Times"/>
      <w:sz w:val="20"/>
      <w:szCs w:val="20"/>
    </w:rPr>
  </w:style>
  <w:style w:type="paragraph" w:styleId="BalloonText">
    <w:name w:val="Balloon Text"/>
    <w:basedOn w:val="Normal"/>
    <w:link w:val="BalloonTextChar"/>
    <w:uiPriority w:val="99"/>
    <w:semiHidden/>
    <w:rsid w:val="00866C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DefaultParagraphFont"/>
    <w:uiPriority w:val="99"/>
    <w:semiHidden/>
    <w:rsid w:val="007B552D"/>
    <w:rPr>
      <w:rFonts w:cs="Times New Roman"/>
      <w:color w:val="605E5C"/>
      <w:shd w:val="clear" w:color="auto" w:fill="E1DFDD"/>
    </w:rPr>
  </w:style>
  <w:style w:type="character" w:customStyle="1" w:styleId="apple-converted-space">
    <w:name w:val="apple-converted-space"/>
    <w:basedOn w:val="DefaultParagraphFont"/>
    <w:rsid w:val="001940D7"/>
    <w:rPr>
      <w:rFonts w:cs="Times New Roman"/>
    </w:rPr>
  </w:style>
  <w:style w:type="character" w:styleId="CommentReference">
    <w:name w:val="annotation reference"/>
    <w:basedOn w:val="DefaultParagraphFont"/>
    <w:uiPriority w:val="99"/>
    <w:semiHidden/>
    <w:rsid w:val="00B84C8B"/>
    <w:rPr>
      <w:rFonts w:cs="Times New Roman"/>
      <w:sz w:val="16"/>
      <w:szCs w:val="16"/>
    </w:rPr>
  </w:style>
  <w:style w:type="paragraph" w:styleId="CommentText">
    <w:name w:val="annotation text"/>
    <w:basedOn w:val="Normal"/>
    <w:link w:val="CommentTextChar"/>
    <w:uiPriority w:val="99"/>
    <w:semiHidden/>
    <w:rsid w:val="00B84C8B"/>
    <w:pPr>
      <w:widowControl w:val="0"/>
      <w:suppressAutoHyphens/>
    </w:pPr>
    <w:rPr>
      <w:rFonts w:ascii="Verdana" w:eastAsia="Calibri" w:hAnsi="Verdana" w:cs="Verdana"/>
      <w:sz w:val="20"/>
      <w:szCs w:val="20"/>
      <w:lang w:eastAsia="ar-SA"/>
    </w:rPr>
  </w:style>
  <w:style w:type="character" w:customStyle="1" w:styleId="CommentTextChar">
    <w:name w:val="Comment Text Char"/>
    <w:basedOn w:val="DefaultParagraphFont"/>
    <w:link w:val="CommentText"/>
    <w:uiPriority w:val="99"/>
    <w:semiHidden/>
    <w:locked/>
    <w:rsid w:val="00B84C8B"/>
    <w:rPr>
      <w:rFonts w:ascii="Verdana" w:hAnsi="Verdana" w:cs="Verdana"/>
      <w:sz w:val="20"/>
      <w:szCs w:val="20"/>
      <w:lang w:val="nl-BE" w:eastAsia="ar-SA" w:bidi="ar-SA"/>
    </w:rPr>
  </w:style>
  <w:style w:type="paragraph" w:styleId="CommentSubject">
    <w:name w:val="annotation subject"/>
    <w:basedOn w:val="CommentText"/>
    <w:next w:val="CommentText"/>
    <w:link w:val="CommentSubjectChar"/>
    <w:uiPriority w:val="99"/>
    <w:semiHidden/>
    <w:rsid w:val="00B84C8B"/>
    <w:rPr>
      <w:b/>
      <w:bCs/>
    </w:rPr>
  </w:style>
  <w:style w:type="character" w:customStyle="1" w:styleId="CommentSubjectChar">
    <w:name w:val="Comment Subject Char"/>
    <w:basedOn w:val="CommentTextChar"/>
    <w:link w:val="CommentSubject"/>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DefaultParagraphFont"/>
    <w:uiPriority w:val="99"/>
    <w:semiHidden/>
    <w:rsid w:val="006C2262"/>
    <w:rPr>
      <w:rFonts w:cs="Times New Roman"/>
      <w:color w:val="605E5C"/>
      <w:shd w:val="clear" w:color="auto" w:fill="E1DFDD"/>
    </w:rPr>
  </w:style>
  <w:style w:type="character" w:customStyle="1" w:styleId="NichtaufgelsteErwhnung3">
    <w:name w:val="Nicht aufgelöste Erwähnung3"/>
    <w:basedOn w:val="DefaultParagraphFont"/>
    <w:uiPriority w:val="99"/>
    <w:semiHidden/>
    <w:rsid w:val="00D647C2"/>
    <w:rPr>
      <w:rFonts w:cs="Times New Roman"/>
      <w:color w:val="605E5C"/>
      <w:shd w:val="clear" w:color="auto" w:fill="E1DFDD"/>
    </w:rPr>
  </w:style>
  <w:style w:type="character" w:customStyle="1" w:styleId="NichtaufgelsteErwhnung4">
    <w:name w:val="Nicht aufgelöste Erwähnung4"/>
    <w:basedOn w:val="DefaultParagraphFont"/>
    <w:uiPriority w:val="99"/>
    <w:semiHidden/>
    <w:unhideWhenUsed/>
    <w:rsid w:val="005E0460"/>
    <w:rPr>
      <w:color w:val="605E5C"/>
      <w:shd w:val="clear" w:color="auto" w:fill="E1DFDD"/>
    </w:rPr>
  </w:style>
  <w:style w:type="character" w:customStyle="1" w:styleId="Heading1Char">
    <w:name w:val="Heading 1 Char"/>
    <w:basedOn w:val="DefaultParagraphFont"/>
    <w:link w:val="Heading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Normal"/>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DefaultParagraphFont"/>
    <w:uiPriority w:val="99"/>
    <w:semiHidden/>
    <w:unhideWhenUsed/>
    <w:rsid w:val="000953CF"/>
    <w:rPr>
      <w:color w:val="605E5C"/>
      <w:shd w:val="clear" w:color="auto" w:fill="E1DFDD"/>
    </w:rPr>
  </w:style>
  <w:style w:type="character" w:customStyle="1" w:styleId="normaltextrun">
    <w:name w:val="normaltextrun"/>
    <w:basedOn w:val="DefaultParagraphFont"/>
    <w:rsid w:val="00730D32"/>
  </w:style>
  <w:style w:type="character" w:customStyle="1" w:styleId="eop">
    <w:name w:val="eop"/>
    <w:basedOn w:val="DefaultParagraphFont"/>
    <w:rsid w:val="00730D32"/>
  </w:style>
  <w:style w:type="character" w:styleId="FollowedHyperlink">
    <w:name w:val="FollowedHyperlink"/>
    <w:basedOn w:val="DefaultParagraphFont"/>
    <w:uiPriority w:val="99"/>
    <w:semiHidden/>
    <w:unhideWhenUsed/>
    <w:rsid w:val="008551AE"/>
    <w:rPr>
      <w:color w:val="800080" w:themeColor="followedHyperlink"/>
      <w:u w:val="single"/>
    </w:rPr>
  </w:style>
  <w:style w:type="character" w:customStyle="1" w:styleId="NichtaufgelsteErwhnung6">
    <w:name w:val="Nicht aufgelöste Erwähnung6"/>
    <w:basedOn w:val="DefaultParagraphFont"/>
    <w:uiPriority w:val="99"/>
    <w:semiHidden/>
    <w:unhideWhenUsed/>
    <w:rsid w:val="00B01675"/>
    <w:rPr>
      <w:color w:val="605E5C"/>
      <w:shd w:val="clear" w:color="auto" w:fill="E1DFDD"/>
    </w:rPr>
  </w:style>
  <w:style w:type="character" w:styleId="UnresolvedMention">
    <w:name w:val="Unresolved Mention"/>
    <w:basedOn w:val="DefaultParagraphFont"/>
    <w:uiPriority w:val="99"/>
    <w:semiHidden/>
    <w:unhideWhenUsed/>
    <w:rsid w:val="00BD35D1"/>
    <w:rPr>
      <w:color w:val="605E5C"/>
      <w:shd w:val="clear" w:color="auto" w:fill="E1DFDD"/>
    </w:rPr>
  </w:style>
  <w:style w:type="paragraph" w:styleId="NoSpacing">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Revision">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Normal"/>
    <w:rsid w:val="00E97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nsmannpr.de"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serfausfissladis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hangl@serfaus-fiss-ladis.at" TargetMode="External"/><Relationship Id="rId17" Type="http://schemas.openxmlformats.org/officeDocument/2006/relationships/hyperlink" Target="https://www.instagram.com/serfausfissladis" TargetMode="External"/><Relationship Id="rId25" Type="http://schemas.openxmlformats.org/officeDocument/2006/relationships/hyperlink" Target="https://www.tiktok.com/@serfausfissladi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indner@hansmannpr.de" TargetMode="External"/><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erfausfissladis" TargetMode="External"/><Relationship Id="rId23" Type="http://schemas.openxmlformats.org/officeDocument/2006/relationships/hyperlink" Target="https://www.pinterest.at/serfausfissladis_" TargetMode="External"/><Relationship Id="rId28" Type="http://schemas.openxmlformats.org/officeDocument/2006/relationships/hyperlink" Target="https://www.linkedin.com/company/tvb-serfaus-fiss-ladis/" TargetMode="External"/><Relationship Id="rId10" Type="http://schemas.openxmlformats.org/officeDocument/2006/relationships/endnotes" Target="endnotes.xml"/><Relationship Id="rId19" Type="http://schemas.openxmlformats.org/officeDocument/2006/relationships/hyperlink" Target="https://twitter.com/SerfausFissLa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nl" TargetMode="External"/><Relationship Id="rId22" Type="http://schemas.openxmlformats.org/officeDocument/2006/relationships/image" Target="media/image4.jpg"/><Relationship Id="rId27" Type="http://schemas.openxmlformats.org/officeDocument/2006/relationships/image" Target="media/image7.sv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D32BF854-3415-431B-9270-4AF67F902543}">
  <ds:schemaRefs>
    <ds:schemaRef ds:uri="http://schemas.openxmlformats.org/officeDocument/2006/bibliography"/>
  </ds:schemaRefs>
</ds:datastoreItem>
</file>

<file path=customXml/itemProps3.xml><?xml version="1.0" encoding="utf-8"?>
<ds:datastoreItem xmlns:ds="http://schemas.openxmlformats.org/officeDocument/2006/customXml" ds:itemID="{AB167184-C538-4D3D-82DA-7D406234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5156</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Vanessa Lindner - Hansmann PR</cp:lastModifiedBy>
  <cp:revision>5</cp:revision>
  <cp:lastPrinted>2023-11-27T16:32:00Z</cp:lastPrinted>
  <dcterms:created xsi:type="dcterms:W3CDTF">2023-11-27T16:32:00Z</dcterms:created>
  <dcterms:modified xsi:type="dcterms:W3CDTF">2023-11-27T22:42:00Z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